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A5DC" w14:textId="77777777" w:rsidR="00F96D80" w:rsidRPr="00F65B2B" w:rsidRDefault="00F96D80" w:rsidP="00375552">
      <w:pPr>
        <w:tabs>
          <w:tab w:val="left" w:pos="1620"/>
        </w:tabs>
        <w:jc w:val="center"/>
        <w:rPr>
          <w:rFonts w:ascii="Calibri" w:hAnsi="Calibri" w:cs="Calibri"/>
          <w:b/>
        </w:rPr>
      </w:pPr>
    </w:p>
    <w:p w14:paraId="756FFC8F" w14:textId="733EC045" w:rsidR="00375552" w:rsidRPr="00F65B2B" w:rsidRDefault="009B10FF" w:rsidP="00375552">
      <w:pPr>
        <w:tabs>
          <w:tab w:val="left" w:pos="1620"/>
        </w:tabs>
        <w:jc w:val="center"/>
        <w:rPr>
          <w:rFonts w:ascii="Calibri" w:hAnsi="Calibri" w:cs="Calibri"/>
          <w:b/>
        </w:rPr>
      </w:pPr>
      <w:r>
        <w:rPr>
          <w:rFonts w:ascii="Calibri" w:hAnsi="Calibri" w:cs="Calibri"/>
          <w:noProof/>
        </w:rPr>
        <mc:AlternateContent>
          <mc:Choice Requires="wps">
            <w:drawing>
              <wp:inline distT="0" distB="0" distL="0" distR="0" wp14:anchorId="67A88C8B" wp14:editId="46D84E40">
                <wp:extent cx="314325" cy="314325"/>
                <wp:effectExtent l="0" t="0" r="0" b="0"/>
                <wp:docPr id="2" name="AutoShap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98293" id="AutoShape 28"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" filled="f" stroked="f">
                <o:lock v:ext="edit" aspectratio="t"/>
                <w10:anchorlock/>
              </v:rect>
            </w:pict>
          </mc:Fallback>
        </mc:AlternateContent>
      </w:r>
      <w:r>
        <w:rPr>
          <w:rFonts w:ascii="Calibri" w:hAnsi="Calibri" w:cs="Calibri"/>
          <w:noProof/>
        </w:rPr>
        <w:drawing>
          <wp:inline distT="0" distB="0" distL="0" distR="0" wp14:anchorId="0D7CBC36" wp14:editId="23A18728">
            <wp:extent cx="2085975" cy="2085975"/>
            <wp:effectExtent l="0" t="0" r="0" b="0"/>
            <wp:docPr id="29" name="Picture 29" descr="http://unicomm.fsu.edu/images/brand/seals/fsu-seal-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unicomm.fsu.edu/images/brand/seals/fsu-seal-3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6438E52B" w14:textId="77777777" w:rsidR="00375552" w:rsidRPr="00F65B2B" w:rsidRDefault="00375552" w:rsidP="00375552">
      <w:pPr>
        <w:tabs>
          <w:tab w:val="left" w:pos="1620"/>
        </w:tabs>
        <w:jc w:val="center"/>
        <w:rPr>
          <w:rFonts w:ascii="Calibri" w:hAnsi="Calibri" w:cs="Calibri"/>
          <w:b/>
        </w:rPr>
      </w:pPr>
    </w:p>
    <w:p w14:paraId="75BCA01F" w14:textId="77777777" w:rsidR="00375552" w:rsidRPr="00F65B2B" w:rsidRDefault="00375552" w:rsidP="00375552">
      <w:pPr>
        <w:tabs>
          <w:tab w:val="left" w:pos="1620"/>
        </w:tabs>
        <w:jc w:val="center"/>
        <w:rPr>
          <w:rFonts w:ascii="Calibri" w:hAnsi="Calibri" w:cs="Calibri"/>
          <w:b/>
        </w:rPr>
      </w:pPr>
    </w:p>
    <w:p w14:paraId="6057CEFA" w14:textId="77777777" w:rsidR="00375552" w:rsidRPr="00F65B2B" w:rsidRDefault="00375552" w:rsidP="00375552">
      <w:pPr>
        <w:tabs>
          <w:tab w:val="left" w:pos="1620"/>
        </w:tabs>
        <w:jc w:val="center"/>
        <w:rPr>
          <w:rFonts w:ascii="Calibri" w:hAnsi="Calibri" w:cs="Calibri"/>
          <w:b/>
        </w:rPr>
      </w:pPr>
    </w:p>
    <w:p w14:paraId="23AC47A1" w14:textId="77777777" w:rsidR="00375552" w:rsidRPr="00F65B2B" w:rsidRDefault="00375552" w:rsidP="00375552">
      <w:pPr>
        <w:tabs>
          <w:tab w:val="left" w:pos="1620"/>
        </w:tabs>
        <w:jc w:val="center"/>
        <w:rPr>
          <w:rFonts w:ascii="Calibri" w:hAnsi="Calibri" w:cs="Calibri"/>
          <w:b/>
        </w:rPr>
      </w:pPr>
    </w:p>
    <w:p w14:paraId="2344BA2A" w14:textId="77777777" w:rsidR="00375552" w:rsidRPr="00F65B2B" w:rsidRDefault="00375552" w:rsidP="00375552">
      <w:pPr>
        <w:tabs>
          <w:tab w:val="left" w:pos="1620"/>
        </w:tabs>
        <w:jc w:val="center"/>
        <w:rPr>
          <w:rFonts w:ascii="Calibri" w:hAnsi="Calibri" w:cs="Calibri"/>
          <w:b/>
        </w:rPr>
      </w:pPr>
    </w:p>
    <w:p w14:paraId="1EA6AC76" w14:textId="6DC967D8" w:rsidR="00375552" w:rsidRPr="00F65B2B" w:rsidRDefault="009F6C85" w:rsidP="00375552">
      <w:pPr>
        <w:tabs>
          <w:tab w:val="left" w:pos="1620"/>
        </w:tabs>
        <w:jc w:val="center"/>
        <w:rPr>
          <w:rFonts w:ascii="Calibri" w:hAnsi="Calibri" w:cs="Calibri"/>
          <w:b/>
          <w:sz w:val="44"/>
          <w:szCs w:val="44"/>
        </w:rPr>
      </w:pPr>
      <w:r w:rsidRPr="00F65B2B">
        <w:rPr>
          <w:rFonts w:ascii="Calibri" w:hAnsi="Calibri" w:cs="Calibri"/>
          <w:b/>
          <w:sz w:val="44"/>
          <w:szCs w:val="44"/>
        </w:rPr>
        <w:t>Interdisciplinary Data Science</w:t>
      </w:r>
    </w:p>
    <w:p w14:paraId="4DE6C359" w14:textId="77777777" w:rsidR="009F6C85" w:rsidRPr="00F65B2B" w:rsidRDefault="009F6C85" w:rsidP="00375552">
      <w:pPr>
        <w:jc w:val="center"/>
        <w:rPr>
          <w:rFonts w:ascii="Calibri" w:hAnsi="Calibri" w:cs="Calibri"/>
          <w:b/>
          <w:sz w:val="44"/>
          <w:szCs w:val="44"/>
        </w:rPr>
      </w:pPr>
      <w:r w:rsidRPr="00F65B2B">
        <w:rPr>
          <w:rFonts w:ascii="Calibri" w:hAnsi="Calibri" w:cs="Calibri"/>
          <w:b/>
          <w:sz w:val="44"/>
          <w:szCs w:val="44"/>
        </w:rPr>
        <w:t>Masters Student Handbook</w:t>
      </w:r>
    </w:p>
    <w:p w14:paraId="69800807" w14:textId="74CCF792" w:rsidR="000254D7" w:rsidRPr="00F65B2B" w:rsidRDefault="00C23680" w:rsidP="00375552">
      <w:pPr>
        <w:jc w:val="center"/>
        <w:rPr>
          <w:rFonts w:ascii="Calibri" w:hAnsi="Calibri" w:cs="Calibri"/>
          <w:spacing w:val="-2"/>
          <w:sz w:val="44"/>
          <w:szCs w:val="44"/>
        </w:rPr>
      </w:pPr>
      <w:r>
        <w:rPr>
          <w:rFonts w:ascii="Calibri" w:hAnsi="Calibri" w:cs="Calibri"/>
          <w:b/>
          <w:sz w:val="44"/>
          <w:szCs w:val="44"/>
        </w:rPr>
        <w:t>202</w:t>
      </w:r>
      <w:r w:rsidR="00F11645">
        <w:rPr>
          <w:rFonts w:ascii="Calibri" w:hAnsi="Calibri" w:cs="Calibri"/>
          <w:b/>
          <w:sz w:val="44"/>
          <w:szCs w:val="44"/>
        </w:rPr>
        <w:t>5-2026</w:t>
      </w:r>
      <w:r w:rsidR="00CA2AA9" w:rsidRPr="00F65B2B">
        <w:rPr>
          <w:rFonts w:ascii="Calibri" w:hAnsi="Calibri" w:cs="Calibri"/>
          <w:b/>
          <w:sz w:val="44"/>
          <w:szCs w:val="44"/>
        </w:rPr>
        <w:br w:type="page"/>
      </w:r>
    </w:p>
    <w:p w14:paraId="72B47C8C" w14:textId="77777777" w:rsidR="00E76EF1" w:rsidRDefault="00E76EF1" w:rsidP="00E76EF1">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u w:val="single"/>
        </w:rPr>
        <w:lastRenderedPageBreak/>
        <w:t>TABLE OF CONTENTS</w:t>
      </w:r>
      <w:r>
        <w:rPr>
          <w:rStyle w:val="normaltextrun"/>
          <w:rFonts w:ascii="Calibri" w:hAnsi="Calibri" w:cs="Calibri"/>
        </w:rPr>
        <w:t> </w:t>
      </w:r>
      <w:r>
        <w:rPr>
          <w:rStyle w:val="eop"/>
          <w:rFonts w:ascii="Calibri" w:hAnsi="Calibri" w:cs="Calibri"/>
        </w:rPr>
        <w:t> </w:t>
      </w:r>
    </w:p>
    <w:p w14:paraId="111B056B" w14:textId="77777777" w:rsidR="00E76EF1" w:rsidRDefault="00E76EF1" w:rsidP="00E76EF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4AB8567" w14:textId="77777777" w:rsidR="00E76EF1" w:rsidRDefault="00E76EF1" w:rsidP="00E76EF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14:paraId="5329AEB6" w14:textId="77777777" w:rsidR="00E76EF1" w:rsidRDefault="00E76EF1" w:rsidP="00E76EF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75"/>
        <w:gridCol w:w="1155"/>
      </w:tblGrid>
      <w:tr w:rsidR="00E76EF1" w:rsidRPr="00EE04C9" w14:paraId="3748563F"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01206459"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b/>
                <w:bCs/>
              </w:rPr>
              <w:t>CONTACT INFORMATION</w:t>
            </w:r>
            <w:r w:rsidRPr="00EE04C9">
              <w:rPr>
                <w:rStyle w:val="normaltextrun"/>
                <w:rFonts w:asciiTheme="minorHAnsi" w:hAnsiTheme="minorHAnsi" w:cstheme="minorHAnsi"/>
              </w:rPr>
              <w:t>  </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52B650D8" w14:textId="77777777"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r w:rsidRPr="00EE04C9">
              <w:rPr>
                <w:rStyle w:val="normaltextrun"/>
                <w:rFonts w:asciiTheme="minorHAnsi" w:hAnsiTheme="minorHAnsi" w:cstheme="minorHAnsi"/>
                <w:b/>
                <w:bCs/>
              </w:rPr>
              <w:t>1</w:t>
            </w:r>
            <w:r w:rsidRPr="00EE04C9">
              <w:rPr>
                <w:rStyle w:val="eop"/>
                <w:rFonts w:asciiTheme="minorHAnsi" w:hAnsiTheme="minorHAnsi" w:cstheme="minorHAnsi"/>
              </w:rPr>
              <w:t> </w:t>
            </w:r>
          </w:p>
        </w:tc>
      </w:tr>
      <w:tr w:rsidR="00E76EF1" w:rsidRPr="00EE04C9" w14:paraId="7DB8EC20"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6D2183C7"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 </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39C961C7" w14:textId="77777777"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r w:rsidRPr="00EE04C9">
              <w:rPr>
                <w:rStyle w:val="normaltextrun"/>
                <w:rFonts w:asciiTheme="minorHAnsi" w:hAnsiTheme="minorHAnsi" w:cstheme="minorHAnsi"/>
                <w:b/>
                <w:bCs/>
              </w:rPr>
              <w:t> </w:t>
            </w:r>
            <w:r w:rsidRPr="00EE04C9">
              <w:rPr>
                <w:rStyle w:val="eop"/>
                <w:rFonts w:asciiTheme="minorHAnsi" w:hAnsiTheme="minorHAnsi" w:cstheme="minorHAnsi"/>
              </w:rPr>
              <w:t> </w:t>
            </w:r>
          </w:p>
        </w:tc>
      </w:tr>
      <w:tr w:rsidR="00E76EF1" w:rsidRPr="00EE04C9" w14:paraId="03E4A11F"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3A4789DA" w14:textId="77777777" w:rsidR="00E76EF1" w:rsidRPr="00EE04C9" w:rsidRDefault="00E76EF1" w:rsidP="1D48E5AE">
            <w:pPr>
              <w:pStyle w:val="paragraph"/>
              <w:spacing w:before="0" w:beforeAutospacing="0" w:after="0" w:afterAutospacing="0"/>
              <w:textAlignment w:val="baseline"/>
              <w:rPr>
                <w:rStyle w:val="eop"/>
                <w:rFonts w:asciiTheme="minorHAnsi" w:hAnsiTheme="minorHAnsi" w:cstheme="minorHAnsi"/>
              </w:rPr>
            </w:pPr>
            <w:r w:rsidRPr="00EE04C9">
              <w:rPr>
                <w:rStyle w:val="normaltextrun"/>
                <w:rFonts w:asciiTheme="minorHAnsi" w:hAnsiTheme="minorHAnsi" w:cstheme="minorHAnsi"/>
                <w:b/>
                <w:bCs/>
              </w:rPr>
              <w:t>GENERAL POLICIES RELATED TO GRADUATE ACADEMIC CREDIT AT FSU</w:t>
            </w:r>
            <w:r w:rsidRPr="00EE04C9">
              <w:rPr>
                <w:rStyle w:val="normaltextrun"/>
                <w:rFonts w:asciiTheme="minorHAnsi" w:hAnsiTheme="minorHAnsi" w:cstheme="minorHAnsi"/>
              </w:rPr>
              <w:t> </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65803E58" w14:textId="77777777"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r w:rsidRPr="00EE04C9">
              <w:rPr>
                <w:rStyle w:val="normaltextrun"/>
                <w:rFonts w:asciiTheme="minorHAnsi" w:hAnsiTheme="minorHAnsi" w:cstheme="minorHAnsi"/>
                <w:b/>
                <w:bCs/>
              </w:rPr>
              <w:t>3</w:t>
            </w:r>
            <w:r w:rsidRPr="00EE04C9">
              <w:rPr>
                <w:rStyle w:val="eop"/>
                <w:rFonts w:asciiTheme="minorHAnsi" w:hAnsiTheme="minorHAnsi" w:cstheme="minorHAnsi"/>
              </w:rPr>
              <w:t> </w:t>
            </w:r>
          </w:p>
        </w:tc>
      </w:tr>
      <w:tr w:rsidR="00E76EF1" w:rsidRPr="00EE04C9" w14:paraId="2F77217C" w14:textId="77777777" w:rsidTr="00FC7D39">
        <w:tc>
          <w:tcPr>
            <w:tcW w:w="8175" w:type="dxa"/>
            <w:tcBorders>
              <w:top w:val="single" w:sz="6" w:space="0" w:color="auto"/>
              <w:left w:val="single" w:sz="6" w:space="0" w:color="auto"/>
              <w:bottom w:val="single" w:sz="6" w:space="0" w:color="auto"/>
              <w:right w:val="single" w:sz="6" w:space="0" w:color="auto"/>
            </w:tcBorders>
            <w:hideMark/>
          </w:tcPr>
          <w:p w14:paraId="7505CBFE" w14:textId="271EC80B" w:rsidR="00E76EF1" w:rsidRPr="00EE04C9" w:rsidRDefault="00E76EF1" w:rsidP="1D48E5AE">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Transfer Credit</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tcPr>
          <w:p w14:paraId="7A6FD624" w14:textId="39F30E3B"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p>
        </w:tc>
      </w:tr>
      <w:tr w:rsidR="00E76EF1" w:rsidRPr="00EE04C9" w14:paraId="6A881107" w14:textId="77777777" w:rsidTr="00FC7D39">
        <w:tc>
          <w:tcPr>
            <w:tcW w:w="8175" w:type="dxa"/>
            <w:tcBorders>
              <w:top w:val="single" w:sz="6" w:space="0" w:color="auto"/>
              <w:left w:val="single" w:sz="6" w:space="0" w:color="auto"/>
              <w:bottom w:val="single" w:sz="6" w:space="0" w:color="auto"/>
              <w:right w:val="single" w:sz="6" w:space="0" w:color="auto"/>
            </w:tcBorders>
            <w:hideMark/>
          </w:tcPr>
          <w:p w14:paraId="084C5603"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Grade Appeals System </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tcPr>
          <w:p w14:paraId="738C5AE6" w14:textId="3C75CFBD"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p>
        </w:tc>
      </w:tr>
      <w:tr w:rsidR="00E76EF1" w:rsidRPr="00EE04C9" w14:paraId="05020D60" w14:textId="77777777" w:rsidTr="00C61343">
        <w:trPr>
          <w:trHeight w:val="390"/>
        </w:trPr>
        <w:tc>
          <w:tcPr>
            <w:tcW w:w="8175" w:type="dxa"/>
            <w:tcBorders>
              <w:top w:val="single" w:sz="6" w:space="0" w:color="auto"/>
              <w:left w:val="single" w:sz="6" w:space="0" w:color="auto"/>
              <w:bottom w:val="single" w:sz="6" w:space="0" w:color="auto"/>
              <w:right w:val="single" w:sz="6" w:space="0" w:color="auto"/>
            </w:tcBorders>
            <w:hideMark/>
          </w:tcPr>
          <w:p w14:paraId="2EC0A8C4" w14:textId="77777777" w:rsidR="00E76EF1" w:rsidRPr="00EE04C9" w:rsidRDefault="00E76EF1" w:rsidP="00E76EF1">
            <w:pPr>
              <w:pStyle w:val="paragraph"/>
              <w:spacing w:before="0" w:beforeAutospacing="0" w:after="0" w:afterAutospacing="0"/>
              <w:jc w:val="both"/>
              <w:textAlignment w:val="baseline"/>
              <w:rPr>
                <w:rFonts w:asciiTheme="minorHAnsi" w:hAnsiTheme="minorHAnsi" w:cstheme="minorHAnsi"/>
              </w:rPr>
            </w:pP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301732BB" w14:textId="77777777"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r w:rsidRPr="00EE04C9">
              <w:rPr>
                <w:rStyle w:val="eop"/>
                <w:rFonts w:asciiTheme="minorHAnsi" w:hAnsiTheme="minorHAnsi" w:cstheme="minorHAnsi"/>
              </w:rPr>
              <w:t> </w:t>
            </w:r>
          </w:p>
        </w:tc>
      </w:tr>
      <w:tr w:rsidR="00E76EF1" w:rsidRPr="00EE04C9" w14:paraId="7B5B2632"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3AC7BC65"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b/>
                <w:bCs/>
              </w:rPr>
              <w:t>GRADUATE ACADEMIC RETENTION</w:t>
            </w:r>
            <w:r w:rsidRPr="00EE04C9">
              <w:rPr>
                <w:rStyle w:val="normaltextrun"/>
                <w:rFonts w:asciiTheme="minorHAnsi" w:hAnsiTheme="minorHAnsi" w:cstheme="minorHAnsi"/>
              </w:rPr>
              <w:t>  </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1B934217" w14:textId="43CD66F1"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r w:rsidRPr="00EE04C9">
              <w:rPr>
                <w:rStyle w:val="normaltextrun"/>
                <w:rFonts w:asciiTheme="minorHAnsi" w:hAnsiTheme="minorHAnsi" w:cstheme="minorHAnsi"/>
                <w:b/>
                <w:bCs/>
              </w:rPr>
              <w:t>      </w:t>
            </w:r>
            <w:r w:rsidR="00FC7D39" w:rsidRPr="00EE04C9">
              <w:rPr>
                <w:rStyle w:val="normaltextrun"/>
                <w:rFonts w:asciiTheme="minorHAnsi" w:hAnsiTheme="minorHAnsi" w:cstheme="minorHAnsi"/>
                <w:b/>
                <w:bCs/>
              </w:rPr>
              <w:t>4</w:t>
            </w:r>
            <w:r w:rsidRPr="00EE04C9">
              <w:rPr>
                <w:rStyle w:val="eop"/>
                <w:rFonts w:asciiTheme="minorHAnsi" w:hAnsiTheme="minorHAnsi" w:cstheme="minorHAnsi"/>
              </w:rPr>
              <w:t> </w:t>
            </w:r>
          </w:p>
        </w:tc>
      </w:tr>
      <w:tr w:rsidR="00E76EF1" w:rsidRPr="00EE04C9" w14:paraId="40BBC3F1" w14:textId="77777777" w:rsidTr="00FC7D39">
        <w:tc>
          <w:tcPr>
            <w:tcW w:w="8175" w:type="dxa"/>
            <w:tcBorders>
              <w:top w:val="single" w:sz="6" w:space="0" w:color="auto"/>
              <w:left w:val="single" w:sz="6" w:space="0" w:color="auto"/>
              <w:bottom w:val="single" w:sz="6" w:space="0" w:color="auto"/>
              <w:right w:val="single" w:sz="6" w:space="0" w:color="auto"/>
            </w:tcBorders>
            <w:hideMark/>
          </w:tcPr>
          <w:p w14:paraId="72D5550E"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Review Procedure </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tcPr>
          <w:p w14:paraId="7D2CF4E4" w14:textId="0EAF6B7E"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p>
        </w:tc>
      </w:tr>
      <w:tr w:rsidR="00E76EF1" w:rsidRPr="00EE04C9" w14:paraId="5D5692C9" w14:textId="77777777" w:rsidTr="00FC7D39">
        <w:trPr>
          <w:trHeight w:val="300"/>
        </w:trPr>
        <w:tc>
          <w:tcPr>
            <w:tcW w:w="8175" w:type="dxa"/>
            <w:tcBorders>
              <w:top w:val="single" w:sz="6" w:space="0" w:color="auto"/>
              <w:left w:val="single" w:sz="6" w:space="0" w:color="auto"/>
              <w:bottom w:val="single" w:sz="6" w:space="0" w:color="auto"/>
              <w:right w:val="single" w:sz="6" w:space="0" w:color="auto"/>
            </w:tcBorders>
            <w:hideMark/>
          </w:tcPr>
          <w:p w14:paraId="7E58CACA"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Readmission Procedure</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tcPr>
          <w:p w14:paraId="2F68AA35" w14:textId="7ABB6E7A"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p>
        </w:tc>
      </w:tr>
      <w:tr w:rsidR="00E76EF1" w:rsidRPr="00EE04C9" w14:paraId="2C888C7B"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5D4A198F"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 </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7EC37C68" w14:textId="77777777"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r w:rsidRPr="00EE04C9">
              <w:rPr>
                <w:rStyle w:val="normaltextrun"/>
                <w:rFonts w:asciiTheme="minorHAnsi" w:hAnsiTheme="minorHAnsi" w:cstheme="minorHAnsi"/>
                <w:b/>
                <w:bCs/>
              </w:rPr>
              <w:t> </w:t>
            </w:r>
            <w:r w:rsidRPr="00EE04C9">
              <w:rPr>
                <w:rStyle w:val="eop"/>
                <w:rFonts w:asciiTheme="minorHAnsi" w:hAnsiTheme="minorHAnsi" w:cstheme="minorHAnsi"/>
              </w:rPr>
              <w:t> </w:t>
            </w:r>
          </w:p>
        </w:tc>
      </w:tr>
      <w:tr w:rsidR="00E76EF1" w:rsidRPr="00EE04C9" w14:paraId="138B5B55"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0D821757"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b/>
                <w:bCs/>
              </w:rPr>
              <w:t>INTERDISCIPLINARY DATA SCIENCE PROGRAMS OVERVIEW</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52C6111D" w14:textId="6868399E" w:rsidR="00E76EF1" w:rsidRPr="00EE04C9" w:rsidRDefault="00FC7D39" w:rsidP="00E76EF1">
            <w:pPr>
              <w:pStyle w:val="paragraph"/>
              <w:spacing w:before="0" w:beforeAutospacing="0" w:after="0" w:afterAutospacing="0"/>
              <w:jc w:val="right"/>
              <w:textAlignment w:val="baseline"/>
              <w:rPr>
                <w:rFonts w:asciiTheme="minorHAnsi" w:hAnsiTheme="minorHAnsi" w:cstheme="minorHAnsi"/>
              </w:rPr>
            </w:pPr>
            <w:r w:rsidRPr="00EE04C9">
              <w:rPr>
                <w:rStyle w:val="normaltextrun"/>
                <w:rFonts w:asciiTheme="minorHAnsi" w:hAnsiTheme="minorHAnsi" w:cstheme="minorHAnsi"/>
                <w:b/>
                <w:bCs/>
              </w:rPr>
              <w:t>5</w:t>
            </w:r>
            <w:r w:rsidR="00E76EF1" w:rsidRPr="00EE04C9">
              <w:rPr>
                <w:rStyle w:val="eop"/>
                <w:rFonts w:asciiTheme="minorHAnsi" w:hAnsiTheme="minorHAnsi" w:cstheme="minorHAnsi"/>
              </w:rPr>
              <w:t> </w:t>
            </w:r>
          </w:p>
        </w:tc>
      </w:tr>
      <w:tr w:rsidR="00E76EF1" w:rsidRPr="00EE04C9" w14:paraId="04702D88" w14:textId="77777777" w:rsidTr="00FC7D39">
        <w:tc>
          <w:tcPr>
            <w:tcW w:w="8175" w:type="dxa"/>
            <w:tcBorders>
              <w:top w:val="single" w:sz="6" w:space="0" w:color="auto"/>
              <w:left w:val="single" w:sz="6" w:space="0" w:color="auto"/>
              <w:bottom w:val="single" w:sz="6" w:space="0" w:color="auto"/>
              <w:right w:val="single" w:sz="6" w:space="0" w:color="auto"/>
            </w:tcBorders>
            <w:hideMark/>
          </w:tcPr>
          <w:p w14:paraId="643B7E87"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Admission Requirements</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tcPr>
          <w:p w14:paraId="5971F927" w14:textId="0177411D"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p>
        </w:tc>
      </w:tr>
      <w:tr w:rsidR="00E76EF1" w:rsidRPr="00EE04C9" w14:paraId="686CD047" w14:textId="77777777" w:rsidTr="00FC7D39">
        <w:tc>
          <w:tcPr>
            <w:tcW w:w="8175" w:type="dxa"/>
            <w:tcBorders>
              <w:top w:val="single" w:sz="6" w:space="0" w:color="auto"/>
              <w:left w:val="single" w:sz="6" w:space="0" w:color="auto"/>
              <w:bottom w:val="single" w:sz="6" w:space="0" w:color="auto"/>
              <w:right w:val="single" w:sz="6" w:space="0" w:color="auto"/>
            </w:tcBorders>
            <w:hideMark/>
          </w:tcPr>
          <w:p w14:paraId="5E8F5E25" w14:textId="59800F2F" w:rsidR="00E76EF1" w:rsidRPr="00EE04C9" w:rsidRDefault="00EE04C9" w:rsidP="00E76EF1">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Academic Advising</w:t>
            </w:r>
          </w:p>
        </w:tc>
        <w:tc>
          <w:tcPr>
            <w:tcW w:w="1155" w:type="dxa"/>
            <w:tcBorders>
              <w:top w:val="single" w:sz="6" w:space="0" w:color="auto"/>
              <w:left w:val="single" w:sz="6" w:space="0" w:color="auto"/>
              <w:bottom w:val="single" w:sz="6" w:space="0" w:color="auto"/>
              <w:right w:val="single" w:sz="6" w:space="0" w:color="auto"/>
            </w:tcBorders>
          </w:tcPr>
          <w:p w14:paraId="3D1BA3EF" w14:textId="5709996D"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p>
        </w:tc>
      </w:tr>
      <w:tr w:rsidR="00EE04C9" w:rsidRPr="00EE04C9" w14:paraId="1F40F453" w14:textId="77777777" w:rsidTr="00FC7D39">
        <w:tc>
          <w:tcPr>
            <w:tcW w:w="8175" w:type="dxa"/>
            <w:tcBorders>
              <w:top w:val="single" w:sz="6" w:space="0" w:color="auto"/>
              <w:left w:val="single" w:sz="6" w:space="0" w:color="auto"/>
              <w:bottom w:val="single" w:sz="6" w:space="0" w:color="auto"/>
              <w:right w:val="single" w:sz="6" w:space="0" w:color="auto"/>
            </w:tcBorders>
          </w:tcPr>
          <w:p w14:paraId="6C840AA1" w14:textId="7AD079AC" w:rsidR="00EE04C9" w:rsidRPr="00EE04C9" w:rsidRDefault="00EE04C9" w:rsidP="00E76EF1">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Departmental Faculty Advisors</w:t>
            </w:r>
          </w:p>
        </w:tc>
        <w:tc>
          <w:tcPr>
            <w:tcW w:w="1155" w:type="dxa"/>
            <w:tcBorders>
              <w:top w:val="single" w:sz="6" w:space="0" w:color="auto"/>
              <w:left w:val="single" w:sz="6" w:space="0" w:color="auto"/>
              <w:bottom w:val="single" w:sz="6" w:space="0" w:color="auto"/>
              <w:right w:val="single" w:sz="6" w:space="0" w:color="auto"/>
            </w:tcBorders>
          </w:tcPr>
          <w:p w14:paraId="2098C16B" w14:textId="77777777" w:rsidR="00EE04C9" w:rsidRPr="00EE04C9" w:rsidRDefault="00EE04C9" w:rsidP="00E76EF1">
            <w:pPr>
              <w:pStyle w:val="paragraph"/>
              <w:spacing w:before="0" w:beforeAutospacing="0" w:after="0" w:afterAutospacing="0"/>
              <w:jc w:val="right"/>
              <w:textAlignment w:val="baseline"/>
              <w:rPr>
                <w:rFonts w:asciiTheme="minorHAnsi" w:hAnsiTheme="minorHAnsi" w:cstheme="minorHAnsi"/>
              </w:rPr>
            </w:pPr>
          </w:p>
        </w:tc>
      </w:tr>
      <w:tr w:rsidR="00EE04C9" w:rsidRPr="00EE04C9" w14:paraId="3F29DA72" w14:textId="77777777" w:rsidTr="00FC7D39">
        <w:tc>
          <w:tcPr>
            <w:tcW w:w="8175" w:type="dxa"/>
            <w:tcBorders>
              <w:top w:val="single" w:sz="6" w:space="0" w:color="auto"/>
              <w:left w:val="single" w:sz="6" w:space="0" w:color="auto"/>
              <w:bottom w:val="single" w:sz="6" w:space="0" w:color="auto"/>
              <w:right w:val="single" w:sz="6" w:space="0" w:color="auto"/>
            </w:tcBorders>
          </w:tcPr>
          <w:p w14:paraId="4B7DA74F" w14:textId="73781000" w:rsidR="00EE04C9" w:rsidRDefault="00EE04C9" w:rsidP="00E76EF1">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Communication and Office Hours</w:t>
            </w:r>
          </w:p>
        </w:tc>
        <w:tc>
          <w:tcPr>
            <w:tcW w:w="1155" w:type="dxa"/>
            <w:tcBorders>
              <w:top w:val="single" w:sz="6" w:space="0" w:color="auto"/>
              <w:left w:val="single" w:sz="6" w:space="0" w:color="auto"/>
              <w:bottom w:val="single" w:sz="6" w:space="0" w:color="auto"/>
              <w:right w:val="single" w:sz="6" w:space="0" w:color="auto"/>
            </w:tcBorders>
          </w:tcPr>
          <w:p w14:paraId="2E8854CC" w14:textId="77777777" w:rsidR="00EE04C9" w:rsidRPr="00EE04C9" w:rsidRDefault="00EE04C9" w:rsidP="00E76EF1">
            <w:pPr>
              <w:pStyle w:val="paragraph"/>
              <w:spacing w:before="0" w:beforeAutospacing="0" w:after="0" w:afterAutospacing="0"/>
              <w:jc w:val="right"/>
              <w:textAlignment w:val="baseline"/>
              <w:rPr>
                <w:rFonts w:asciiTheme="minorHAnsi" w:hAnsiTheme="minorHAnsi" w:cstheme="minorHAnsi"/>
              </w:rPr>
            </w:pPr>
          </w:p>
        </w:tc>
      </w:tr>
      <w:tr w:rsidR="00E76EF1" w:rsidRPr="00EE04C9" w14:paraId="6A8FC4E0" w14:textId="77777777" w:rsidTr="00FC7D39">
        <w:tc>
          <w:tcPr>
            <w:tcW w:w="8175" w:type="dxa"/>
            <w:tcBorders>
              <w:top w:val="single" w:sz="6" w:space="0" w:color="auto"/>
              <w:left w:val="single" w:sz="6" w:space="0" w:color="auto"/>
              <w:bottom w:val="single" w:sz="6" w:space="0" w:color="auto"/>
              <w:right w:val="single" w:sz="6" w:space="0" w:color="auto"/>
            </w:tcBorders>
            <w:hideMark/>
          </w:tcPr>
          <w:p w14:paraId="317F266F" w14:textId="57DC848C"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Core Coursework</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tcPr>
          <w:p w14:paraId="75F246B7" w14:textId="264FC4AA"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p>
        </w:tc>
      </w:tr>
      <w:tr w:rsidR="00E76EF1" w:rsidRPr="00EE04C9" w14:paraId="00530E04" w14:textId="77777777" w:rsidTr="00FC7D39">
        <w:tc>
          <w:tcPr>
            <w:tcW w:w="8175" w:type="dxa"/>
            <w:tcBorders>
              <w:top w:val="single" w:sz="6" w:space="0" w:color="auto"/>
              <w:left w:val="single" w:sz="6" w:space="0" w:color="auto"/>
              <w:bottom w:val="single" w:sz="6" w:space="0" w:color="auto"/>
              <w:right w:val="single" w:sz="6" w:space="0" w:color="auto"/>
            </w:tcBorders>
            <w:hideMark/>
          </w:tcPr>
          <w:p w14:paraId="2880C2E2" w14:textId="43876A11" w:rsidR="00E76EF1" w:rsidRPr="00EE04C9" w:rsidRDefault="00E76EF1" w:rsidP="00E76EF1">
            <w:pPr>
              <w:pStyle w:val="paragraph"/>
              <w:spacing w:before="0" w:beforeAutospacing="0" w:after="0" w:afterAutospacing="0"/>
              <w:textAlignment w:val="baseline"/>
              <w:rPr>
                <w:rFonts w:asciiTheme="minorHAnsi" w:hAnsiTheme="minorHAnsi" w:cstheme="minorHAnsi"/>
                <w:b/>
              </w:rPr>
            </w:pPr>
          </w:p>
        </w:tc>
        <w:tc>
          <w:tcPr>
            <w:tcW w:w="1155" w:type="dxa"/>
            <w:tcBorders>
              <w:top w:val="single" w:sz="6" w:space="0" w:color="auto"/>
              <w:left w:val="single" w:sz="6" w:space="0" w:color="auto"/>
              <w:bottom w:val="single" w:sz="6" w:space="0" w:color="auto"/>
              <w:right w:val="single" w:sz="6" w:space="0" w:color="auto"/>
            </w:tcBorders>
          </w:tcPr>
          <w:p w14:paraId="6EC11517" w14:textId="5D38796F"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p>
        </w:tc>
      </w:tr>
      <w:tr w:rsidR="00EE04C9" w:rsidRPr="00EE04C9" w14:paraId="217F1CD2" w14:textId="77777777" w:rsidTr="00FC7D39">
        <w:tc>
          <w:tcPr>
            <w:tcW w:w="8175" w:type="dxa"/>
            <w:tcBorders>
              <w:top w:val="single" w:sz="6" w:space="0" w:color="auto"/>
              <w:left w:val="single" w:sz="6" w:space="0" w:color="auto"/>
              <w:bottom w:val="single" w:sz="6" w:space="0" w:color="auto"/>
              <w:right w:val="single" w:sz="6" w:space="0" w:color="auto"/>
            </w:tcBorders>
          </w:tcPr>
          <w:p w14:paraId="67F33503" w14:textId="7C223DFF" w:rsidR="00EE04C9" w:rsidRPr="00EE04C9" w:rsidRDefault="00EE04C9" w:rsidP="00E76EF1">
            <w:pPr>
              <w:pStyle w:val="paragraph"/>
              <w:spacing w:before="0" w:beforeAutospacing="0" w:after="0" w:afterAutospacing="0"/>
              <w:textAlignment w:val="baseline"/>
              <w:rPr>
                <w:rStyle w:val="normaltextrun"/>
                <w:rFonts w:asciiTheme="minorHAnsi" w:hAnsiTheme="minorHAnsi" w:cstheme="minorHAnsi"/>
                <w:b/>
              </w:rPr>
            </w:pPr>
            <w:r w:rsidRPr="00EE04C9">
              <w:rPr>
                <w:rStyle w:val="normaltextrun"/>
                <w:rFonts w:asciiTheme="minorHAnsi" w:hAnsiTheme="minorHAnsi" w:cstheme="minorHAnsi"/>
                <w:b/>
              </w:rPr>
              <w:t>ELECTIVE REQUIREMENTS</w:t>
            </w:r>
          </w:p>
        </w:tc>
        <w:tc>
          <w:tcPr>
            <w:tcW w:w="1155" w:type="dxa"/>
            <w:tcBorders>
              <w:top w:val="single" w:sz="6" w:space="0" w:color="auto"/>
              <w:left w:val="single" w:sz="6" w:space="0" w:color="auto"/>
              <w:bottom w:val="single" w:sz="6" w:space="0" w:color="auto"/>
              <w:right w:val="single" w:sz="6" w:space="0" w:color="auto"/>
            </w:tcBorders>
          </w:tcPr>
          <w:p w14:paraId="78459C03" w14:textId="48B15E91" w:rsidR="00EE04C9" w:rsidRPr="00EE04C9" w:rsidRDefault="00EE04C9" w:rsidP="00E76EF1">
            <w:pPr>
              <w:pStyle w:val="paragraph"/>
              <w:spacing w:before="0" w:beforeAutospacing="0" w:after="0" w:afterAutospacing="0"/>
              <w:jc w:val="right"/>
              <w:textAlignment w:val="baseline"/>
              <w:rPr>
                <w:rFonts w:asciiTheme="minorHAnsi" w:hAnsiTheme="minorHAnsi" w:cstheme="minorHAnsi"/>
                <w:b/>
              </w:rPr>
            </w:pPr>
            <w:r w:rsidRPr="00EE04C9">
              <w:rPr>
                <w:rFonts w:asciiTheme="minorHAnsi" w:hAnsiTheme="minorHAnsi" w:cstheme="minorHAnsi"/>
                <w:b/>
              </w:rPr>
              <w:t>8</w:t>
            </w:r>
          </w:p>
        </w:tc>
      </w:tr>
      <w:tr w:rsidR="00B767B1" w:rsidRPr="00EE04C9" w14:paraId="4EE067A7" w14:textId="77777777" w:rsidTr="00FC7D39">
        <w:tc>
          <w:tcPr>
            <w:tcW w:w="8175" w:type="dxa"/>
            <w:tcBorders>
              <w:top w:val="single" w:sz="6" w:space="0" w:color="auto"/>
              <w:left w:val="single" w:sz="6" w:space="0" w:color="auto"/>
              <w:bottom w:val="single" w:sz="6" w:space="0" w:color="auto"/>
              <w:right w:val="single" w:sz="6" w:space="0" w:color="auto"/>
            </w:tcBorders>
          </w:tcPr>
          <w:p w14:paraId="6BFFF61D" w14:textId="7EA51D70" w:rsidR="00B767B1" w:rsidRPr="00B767B1" w:rsidRDefault="00B767B1" w:rsidP="00E76EF1">
            <w:pPr>
              <w:pStyle w:val="paragraph"/>
              <w:spacing w:before="0" w:beforeAutospacing="0" w:after="0" w:afterAutospacing="0"/>
              <w:textAlignment w:val="baseline"/>
              <w:rPr>
                <w:rStyle w:val="normaltextrun"/>
                <w:rFonts w:asciiTheme="minorHAnsi" w:hAnsiTheme="minorHAnsi" w:cstheme="minorHAnsi"/>
              </w:rPr>
            </w:pPr>
            <w:r w:rsidRPr="00B767B1">
              <w:rPr>
                <w:rStyle w:val="normaltextrun"/>
                <w:rFonts w:asciiTheme="minorHAnsi" w:hAnsiTheme="minorHAnsi" w:cstheme="minorHAnsi"/>
              </w:rPr>
              <w:t>Computational Linguistics Major</w:t>
            </w:r>
          </w:p>
        </w:tc>
        <w:tc>
          <w:tcPr>
            <w:tcW w:w="1155" w:type="dxa"/>
            <w:tcBorders>
              <w:top w:val="single" w:sz="6" w:space="0" w:color="auto"/>
              <w:left w:val="single" w:sz="6" w:space="0" w:color="auto"/>
              <w:bottom w:val="single" w:sz="6" w:space="0" w:color="auto"/>
              <w:right w:val="single" w:sz="6" w:space="0" w:color="auto"/>
            </w:tcBorders>
          </w:tcPr>
          <w:p w14:paraId="5591A128" w14:textId="77777777" w:rsidR="00B767B1" w:rsidRPr="00EE04C9" w:rsidRDefault="00B767B1" w:rsidP="00E76EF1">
            <w:pPr>
              <w:pStyle w:val="paragraph"/>
              <w:spacing w:before="0" w:beforeAutospacing="0" w:after="0" w:afterAutospacing="0"/>
              <w:jc w:val="right"/>
              <w:textAlignment w:val="baseline"/>
              <w:rPr>
                <w:rFonts w:asciiTheme="minorHAnsi" w:hAnsiTheme="minorHAnsi" w:cstheme="minorHAnsi"/>
                <w:b/>
              </w:rPr>
            </w:pPr>
          </w:p>
        </w:tc>
      </w:tr>
      <w:tr w:rsidR="00EE04C9" w:rsidRPr="00EE04C9" w14:paraId="43141044" w14:textId="77777777" w:rsidTr="00FC7D39">
        <w:tc>
          <w:tcPr>
            <w:tcW w:w="8175" w:type="dxa"/>
            <w:tcBorders>
              <w:top w:val="single" w:sz="6" w:space="0" w:color="auto"/>
              <w:left w:val="single" w:sz="6" w:space="0" w:color="auto"/>
              <w:bottom w:val="single" w:sz="6" w:space="0" w:color="auto"/>
              <w:right w:val="single" w:sz="6" w:space="0" w:color="auto"/>
            </w:tcBorders>
          </w:tcPr>
          <w:p w14:paraId="0CA2ED29" w14:textId="3CFCF461" w:rsidR="00EE04C9" w:rsidRPr="00EE04C9" w:rsidRDefault="00EE04C9" w:rsidP="00E76EF1">
            <w:pPr>
              <w:pStyle w:val="paragraph"/>
              <w:spacing w:before="0" w:beforeAutospacing="0" w:after="0" w:afterAutospacing="0"/>
              <w:textAlignment w:val="baseline"/>
              <w:rPr>
                <w:rStyle w:val="normaltextrun"/>
                <w:rFonts w:asciiTheme="minorHAnsi" w:hAnsiTheme="minorHAnsi" w:cstheme="minorHAnsi"/>
              </w:rPr>
            </w:pPr>
            <w:r w:rsidRPr="00EE04C9">
              <w:rPr>
                <w:rStyle w:val="normaltextrun"/>
                <w:rFonts w:asciiTheme="minorHAnsi" w:hAnsiTheme="minorHAnsi" w:cstheme="minorHAnsi"/>
              </w:rPr>
              <w:t>Computational Science Major</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tcPr>
          <w:p w14:paraId="6170E528" w14:textId="77777777" w:rsidR="00EE04C9" w:rsidRPr="00EE04C9" w:rsidRDefault="00EE04C9" w:rsidP="00E76EF1">
            <w:pPr>
              <w:pStyle w:val="paragraph"/>
              <w:spacing w:before="0" w:beforeAutospacing="0" w:after="0" w:afterAutospacing="0"/>
              <w:jc w:val="right"/>
              <w:textAlignment w:val="baseline"/>
              <w:rPr>
                <w:rFonts w:asciiTheme="minorHAnsi" w:hAnsiTheme="minorHAnsi" w:cstheme="minorHAnsi"/>
              </w:rPr>
            </w:pPr>
          </w:p>
        </w:tc>
      </w:tr>
      <w:tr w:rsidR="00E76EF1" w:rsidRPr="00EE04C9" w14:paraId="0C289EA9" w14:textId="77777777" w:rsidTr="00FC7D39">
        <w:tc>
          <w:tcPr>
            <w:tcW w:w="8175" w:type="dxa"/>
            <w:tcBorders>
              <w:top w:val="single" w:sz="6" w:space="0" w:color="auto"/>
              <w:left w:val="single" w:sz="6" w:space="0" w:color="auto"/>
              <w:bottom w:val="single" w:sz="6" w:space="0" w:color="auto"/>
              <w:right w:val="single" w:sz="6" w:space="0" w:color="auto"/>
            </w:tcBorders>
            <w:hideMark/>
          </w:tcPr>
          <w:p w14:paraId="0D4D7045"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Computer Science Major</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tcPr>
          <w:p w14:paraId="6ED8BF1D" w14:textId="5A9782B2"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p>
        </w:tc>
      </w:tr>
      <w:tr w:rsidR="00E76EF1" w:rsidRPr="00EE04C9" w14:paraId="734477C6" w14:textId="77777777" w:rsidTr="00FC7D39">
        <w:tc>
          <w:tcPr>
            <w:tcW w:w="8175" w:type="dxa"/>
            <w:tcBorders>
              <w:top w:val="single" w:sz="6" w:space="0" w:color="auto"/>
              <w:left w:val="single" w:sz="6" w:space="0" w:color="auto"/>
              <w:bottom w:val="single" w:sz="6" w:space="0" w:color="auto"/>
              <w:right w:val="single" w:sz="6" w:space="0" w:color="auto"/>
            </w:tcBorders>
            <w:hideMark/>
          </w:tcPr>
          <w:p w14:paraId="0D5B6994"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Mathematics Major</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tcPr>
          <w:p w14:paraId="06EDFE61" w14:textId="017DCBAC"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p>
        </w:tc>
      </w:tr>
      <w:tr w:rsidR="00E76EF1" w:rsidRPr="00EE04C9" w14:paraId="0BF20393" w14:textId="77777777" w:rsidTr="00FC7D39">
        <w:tc>
          <w:tcPr>
            <w:tcW w:w="8175" w:type="dxa"/>
            <w:tcBorders>
              <w:top w:val="single" w:sz="6" w:space="0" w:color="auto"/>
              <w:left w:val="single" w:sz="6" w:space="0" w:color="auto"/>
              <w:bottom w:val="single" w:sz="6" w:space="0" w:color="auto"/>
              <w:right w:val="single" w:sz="6" w:space="0" w:color="auto"/>
            </w:tcBorders>
            <w:hideMark/>
          </w:tcPr>
          <w:p w14:paraId="24B3CB09"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Statistics Major</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tcPr>
          <w:p w14:paraId="2080E586" w14:textId="51FB3344"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p>
        </w:tc>
      </w:tr>
      <w:tr w:rsidR="00E76EF1" w:rsidRPr="00EE04C9" w14:paraId="22F5E591"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5E7FD33A"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rPr>
              <w:t> </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68D73415" w14:textId="77777777"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r w:rsidRPr="00EE04C9">
              <w:rPr>
                <w:rStyle w:val="eop"/>
                <w:rFonts w:asciiTheme="minorHAnsi" w:hAnsiTheme="minorHAnsi" w:cstheme="minorHAnsi"/>
              </w:rPr>
              <w:t> </w:t>
            </w:r>
          </w:p>
        </w:tc>
      </w:tr>
      <w:tr w:rsidR="00E76EF1" w:rsidRPr="00EE04C9" w14:paraId="16F132A0"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4E74C0A5"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b/>
                <w:bCs/>
              </w:rPr>
              <w:t>COURSE DESCRIPTIONS</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700F5307" w14:textId="54B9E4EB" w:rsidR="00E76EF1" w:rsidRPr="00EE04C9" w:rsidRDefault="00FC7D39" w:rsidP="00E76EF1">
            <w:pPr>
              <w:pStyle w:val="paragraph"/>
              <w:spacing w:before="0" w:beforeAutospacing="0" w:after="0" w:afterAutospacing="0"/>
              <w:jc w:val="right"/>
              <w:textAlignment w:val="baseline"/>
              <w:rPr>
                <w:rFonts w:asciiTheme="minorHAnsi" w:hAnsiTheme="minorHAnsi" w:cstheme="minorHAnsi"/>
              </w:rPr>
            </w:pPr>
            <w:r w:rsidRPr="00EE04C9">
              <w:rPr>
                <w:rStyle w:val="normaltextrun"/>
                <w:rFonts w:asciiTheme="minorHAnsi" w:hAnsiTheme="minorHAnsi" w:cstheme="minorHAnsi"/>
                <w:b/>
                <w:bCs/>
              </w:rPr>
              <w:t>1</w:t>
            </w:r>
            <w:r w:rsidR="00B767B1">
              <w:rPr>
                <w:rStyle w:val="normaltextrun"/>
                <w:rFonts w:asciiTheme="minorHAnsi" w:hAnsiTheme="minorHAnsi" w:cstheme="minorHAnsi"/>
                <w:b/>
                <w:bCs/>
              </w:rPr>
              <w:t>2</w:t>
            </w:r>
            <w:r w:rsidR="00E76EF1" w:rsidRPr="00EE04C9">
              <w:rPr>
                <w:rStyle w:val="eop"/>
                <w:rFonts w:asciiTheme="minorHAnsi" w:hAnsiTheme="minorHAnsi" w:cstheme="minorHAnsi"/>
              </w:rPr>
              <w:t> </w:t>
            </w:r>
          </w:p>
        </w:tc>
      </w:tr>
      <w:tr w:rsidR="00E76EF1" w:rsidRPr="00EE04C9" w14:paraId="2244C34B"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3E2FDA00"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4CCAFC7A" w14:textId="77777777"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r w:rsidRPr="00EE04C9">
              <w:rPr>
                <w:rStyle w:val="eop"/>
                <w:rFonts w:asciiTheme="minorHAnsi" w:hAnsiTheme="minorHAnsi" w:cstheme="minorHAnsi"/>
              </w:rPr>
              <w:t> </w:t>
            </w:r>
          </w:p>
        </w:tc>
      </w:tr>
      <w:tr w:rsidR="00E76EF1" w:rsidRPr="00B767B1" w14:paraId="43700395"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4304C819"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b/>
                <w:bCs/>
              </w:rPr>
              <w:t>INTERNSHIPS AND CAREER OPPORTUNITIES</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297D353C" w14:textId="76E826BF" w:rsidR="00E76EF1" w:rsidRPr="00B767B1" w:rsidRDefault="00B767B1" w:rsidP="00E76EF1">
            <w:pPr>
              <w:pStyle w:val="paragraph"/>
              <w:spacing w:before="0" w:beforeAutospacing="0" w:after="0" w:afterAutospacing="0"/>
              <w:jc w:val="right"/>
              <w:textAlignment w:val="baseline"/>
              <w:rPr>
                <w:rFonts w:asciiTheme="minorHAnsi" w:hAnsiTheme="minorHAnsi" w:cstheme="minorHAnsi"/>
              </w:rPr>
            </w:pPr>
            <w:r w:rsidRPr="00B767B1">
              <w:rPr>
                <w:rStyle w:val="normaltextrun"/>
                <w:rFonts w:asciiTheme="minorHAnsi" w:hAnsiTheme="minorHAnsi" w:cstheme="minorHAnsi"/>
                <w:b/>
                <w:bCs/>
              </w:rPr>
              <w:t>2</w:t>
            </w:r>
            <w:r>
              <w:rPr>
                <w:rStyle w:val="normaltextrun"/>
                <w:rFonts w:asciiTheme="minorHAnsi" w:hAnsiTheme="minorHAnsi" w:cstheme="minorHAnsi"/>
                <w:b/>
                <w:bCs/>
              </w:rPr>
              <w:t>1</w:t>
            </w:r>
            <w:r w:rsidR="00E76EF1" w:rsidRPr="00B767B1">
              <w:rPr>
                <w:rStyle w:val="eop"/>
                <w:rFonts w:asciiTheme="minorHAnsi" w:hAnsiTheme="minorHAnsi" w:cstheme="minorHAnsi"/>
              </w:rPr>
              <w:t> </w:t>
            </w:r>
          </w:p>
        </w:tc>
      </w:tr>
      <w:tr w:rsidR="00E76EF1" w:rsidRPr="00EE04C9" w14:paraId="0E3205CF"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3B463B3A"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105B0095" w14:textId="77777777" w:rsidR="00E76EF1" w:rsidRPr="00EE04C9" w:rsidRDefault="00E76EF1" w:rsidP="00E76EF1">
            <w:pPr>
              <w:pStyle w:val="paragraph"/>
              <w:spacing w:before="0" w:beforeAutospacing="0" w:after="0" w:afterAutospacing="0"/>
              <w:jc w:val="right"/>
              <w:textAlignment w:val="baseline"/>
              <w:rPr>
                <w:rFonts w:asciiTheme="minorHAnsi" w:hAnsiTheme="minorHAnsi" w:cstheme="minorHAnsi"/>
              </w:rPr>
            </w:pPr>
            <w:r w:rsidRPr="00EE04C9">
              <w:rPr>
                <w:rStyle w:val="eop"/>
                <w:rFonts w:asciiTheme="minorHAnsi" w:hAnsiTheme="minorHAnsi" w:cstheme="minorHAnsi"/>
              </w:rPr>
              <w:t> </w:t>
            </w:r>
          </w:p>
        </w:tc>
      </w:tr>
      <w:tr w:rsidR="00E76EF1" w:rsidRPr="00EE04C9" w14:paraId="6CB1F4C2" w14:textId="77777777" w:rsidTr="00C61343">
        <w:tc>
          <w:tcPr>
            <w:tcW w:w="8175" w:type="dxa"/>
            <w:tcBorders>
              <w:top w:val="single" w:sz="6" w:space="0" w:color="auto"/>
              <w:left w:val="single" w:sz="6" w:space="0" w:color="auto"/>
              <w:bottom w:val="single" w:sz="6" w:space="0" w:color="auto"/>
              <w:right w:val="single" w:sz="6" w:space="0" w:color="auto"/>
            </w:tcBorders>
            <w:hideMark/>
          </w:tcPr>
          <w:p w14:paraId="30159A16" w14:textId="77777777" w:rsidR="00E76EF1" w:rsidRPr="00EE04C9" w:rsidRDefault="00E76EF1" w:rsidP="00E76EF1">
            <w:pPr>
              <w:pStyle w:val="paragraph"/>
              <w:spacing w:before="0" w:beforeAutospacing="0" w:after="0" w:afterAutospacing="0"/>
              <w:textAlignment w:val="baseline"/>
              <w:rPr>
                <w:rFonts w:asciiTheme="minorHAnsi" w:hAnsiTheme="minorHAnsi" w:cstheme="minorHAnsi"/>
              </w:rPr>
            </w:pPr>
            <w:r w:rsidRPr="00EE04C9">
              <w:rPr>
                <w:rStyle w:val="normaltextrun"/>
                <w:rFonts w:asciiTheme="minorHAnsi" w:hAnsiTheme="minorHAnsi" w:cstheme="minorHAnsi"/>
                <w:b/>
                <w:bCs/>
              </w:rPr>
              <w:t>FINANCIAL AID AND STUDENT HEALTH INSURANCE</w:t>
            </w:r>
            <w:r w:rsidRPr="00EE04C9">
              <w:rPr>
                <w:rStyle w:val="eop"/>
                <w:rFonts w:asciiTheme="minorHAnsi" w:hAnsiTheme="minorHAnsi" w:cstheme="minorHAnsi"/>
              </w:rPr>
              <w:t> </w:t>
            </w:r>
          </w:p>
        </w:tc>
        <w:tc>
          <w:tcPr>
            <w:tcW w:w="1155" w:type="dxa"/>
            <w:tcBorders>
              <w:top w:val="single" w:sz="6" w:space="0" w:color="auto"/>
              <w:left w:val="single" w:sz="6" w:space="0" w:color="auto"/>
              <w:bottom w:val="single" w:sz="6" w:space="0" w:color="auto"/>
              <w:right w:val="single" w:sz="6" w:space="0" w:color="auto"/>
            </w:tcBorders>
            <w:hideMark/>
          </w:tcPr>
          <w:p w14:paraId="47C50732" w14:textId="41020DAC" w:rsidR="00E76EF1" w:rsidRPr="004B64ED" w:rsidRDefault="004B64ED" w:rsidP="00E76EF1">
            <w:pPr>
              <w:pStyle w:val="paragraph"/>
              <w:spacing w:before="0" w:beforeAutospacing="0" w:after="0" w:afterAutospacing="0"/>
              <w:jc w:val="right"/>
              <w:textAlignment w:val="baseline"/>
              <w:rPr>
                <w:rFonts w:asciiTheme="minorHAnsi" w:hAnsiTheme="minorHAnsi" w:cstheme="minorHAnsi"/>
              </w:rPr>
            </w:pPr>
            <w:r w:rsidRPr="004B64ED">
              <w:rPr>
                <w:rStyle w:val="normaltextrun"/>
                <w:rFonts w:asciiTheme="minorHAnsi" w:hAnsiTheme="minorHAnsi" w:cstheme="minorHAnsi"/>
                <w:b/>
                <w:bCs/>
              </w:rPr>
              <w:t>2</w:t>
            </w:r>
            <w:r w:rsidR="00B767B1">
              <w:rPr>
                <w:rStyle w:val="normaltextrun"/>
                <w:rFonts w:asciiTheme="minorHAnsi" w:hAnsiTheme="minorHAnsi" w:cstheme="minorHAnsi"/>
                <w:b/>
                <w:bCs/>
              </w:rPr>
              <w:t>2</w:t>
            </w:r>
            <w:r w:rsidR="00F13C0E" w:rsidRPr="004B64ED">
              <w:rPr>
                <w:rStyle w:val="eop"/>
                <w:rFonts w:asciiTheme="minorHAnsi" w:hAnsiTheme="minorHAnsi" w:cstheme="minorHAnsi"/>
              </w:rPr>
              <w:t> </w:t>
            </w:r>
          </w:p>
        </w:tc>
      </w:tr>
    </w:tbl>
    <w:p w14:paraId="0207B064" w14:textId="77777777" w:rsidR="00E76EF1" w:rsidRDefault="00E76EF1" w:rsidP="00E76EF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C837558" w14:textId="77777777" w:rsidR="000254D7" w:rsidRPr="00F65B2B" w:rsidRDefault="000254D7" w:rsidP="00375552">
      <w:pPr>
        <w:tabs>
          <w:tab w:val="left" w:pos="1620"/>
        </w:tabs>
        <w:jc w:val="center"/>
        <w:rPr>
          <w:rFonts w:ascii="Calibri" w:hAnsi="Calibri" w:cs="Calibri"/>
          <w:b/>
        </w:rPr>
        <w:sectPr w:rsidR="000254D7" w:rsidRPr="00F65B2B" w:rsidSect="000A3D1D">
          <w:headerReference w:type="default" r:id="rId12"/>
          <w:footerReference w:type="default" r:id="rId13"/>
          <w:pgSz w:w="12240" w:h="15840" w:code="1"/>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3"/>
          <w:cols w:space="720"/>
          <w:titlePg/>
          <w:docGrid w:linePitch="360"/>
        </w:sectPr>
      </w:pPr>
    </w:p>
    <w:p w14:paraId="2A397515" w14:textId="0A3D5D0E" w:rsidR="00D51616" w:rsidRDefault="00D51616" w:rsidP="00D51616">
      <w:pPr>
        <w:tabs>
          <w:tab w:val="left" w:pos="1620"/>
        </w:tabs>
        <w:jc w:val="center"/>
        <w:rPr>
          <w:rFonts w:ascii="Calibri" w:hAnsi="Calibri" w:cs="Calibri"/>
          <w:b/>
          <w:sz w:val="28"/>
        </w:rPr>
      </w:pPr>
      <w:bookmarkStart w:id="0" w:name="OLE_LINK1"/>
      <w:r w:rsidRPr="00F65B2B">
        <w:rPr>
          <w:rFonts w:ascii="Calibri" w:hAnsi="Calibri" w:cs="Calibri"/>
          <w:b/>
          <w:sz w:val="28"/>
        </w:rPr>
        <w:lastRenderedPageBreak/>
        <w:t>CONTACT INFORMATION</w:t>
      </w:r>
    </w:p>
    <w:p w14:paraId="6F279855" w14:textId="77777777" w:rsidR="000E171A" w:rsidRPr="00F65B2B" w:rsidRDefault="000E171A" w:rsidP="00D51616">
      <w:pPr>
        <w:tabs>
          <w:tab w:val="left" w:pos="1620"/>
        </w:tabs>
        <w:jc w:val="center"/>
        <w:rPr>
          <w:rFonts w:ascii="Calibri" w:hAnsi="Calibri" w:cs="Calibri"/>
          <w:b/>
          <w:sz w:val="28"/>
        </w:rPr>
      </w:pPr>
    </w:p>
    <w:p w14:paraId="794D5E5F" w14:textId="77777777" w:rsidR="00D51616" w:rsidRPr="00F65B2B" w:rsidRDefault="00D51616" w:rsidP="00D51616">
      <w:pPr>
        <w:rPr>
          <w:rFonts w:ascii="Calibri" w:hAnsi="Calibri" w:cs="Calibri"/>
        </w:rPr>
      </w:pPr>
    </w:p>
    <w:p w14:paraId="282A681C" w14:textId="0081AA3A" w:rsidR="00D51616" w:rsidRPr="00F65B2B" w:rsidRDefault="00D51616" w:rsidP="00D51616">
      <w:pPr>
        <w:rPr>
          <w:rFonts w:ascii="Calibri" w:hAnsi="Calibri" w:cs="Calibri"/>
          <w:b/>
          <w:u w:val="single"/>
        </w:rPr>
      </w:pPr>
      <w:r w:rsidRPr="00274229">
        <w:rPr>
          <w:rFonts w:ascii="Arial" w:hAnsi="Arial" w:cs="Arial"/>
          <w:b/>
          <w:u w:val="single"/>
        </w:rPr>
        <w:t>►</w:t>
      </w:r>
      <w:r w:rsidR="009F6C85" w:rsidRPr="00F65B2B">
        <w:rPr>
          <w:rFonts w:ascii="Calibri" w:hAnsi="Calibri" w:cs="Calibri"/>
          <w:b/>
          <w:u w:val="single"/>
        </w:rPr>
        <w:t xml:space="preserve">College of Arts and Sciences </w:t>
      </w:r>
      <w:r w:rsidRPr="00F65B2B">
        <w:rPr>
          <w:rFonts w:ascii="Calibri" w:hAnsi="Calibri" w:cs="Calibri"/>
          <w:b/>
          <w:u w:val="single"/>
        </w:rPr>
        <w:t xml:space="preserve">Dean’s Office – </w:t>
      </w:r>
      <w:r w:rsidR="009F6C85" w:rsidRPr="00F65B2B">
        <w:rPr>
          <w:rFonts w:ascii="Calibri" w:hAnsi="Calibri" w:cs="Calibri"/>
          <w:b/>
          <w:u w:val="single"/>
        </w:rPr>
        <w:t xml:space="preserve">Longmire Building </w:t>
      </w:r>
      <w:r w:rsidR="00E31D88" w:rsidRPr="00F65B2B">
        <w:rPr>
          <w:rFonts w:ascii="Calibri" w:hAnsi="Calibri" w:cs="Calibri"/>
          <w:b/>
          <w:u w:val="single"/>
        </w:rPr>
        <w:t>110</w:t>
      </w:r>
    </w:p>
    <w:p w14:paraId="7DE8CEEA" w14:textId="77777777" w:rsidR="00D51616" w:rsidRPr="00F65B2B" w:rsidRDefault="00D51616" w:rsidP="00D51616">
      <w:pPr>
        <w:rPr>
          <w:rFonts w:ascii="Calibri" w:hAnsi="Calibri" w:cs="Calibri"/>
        </w:rPr>
      </w:pPr>
    </w:p>
    <w:p w14:paraId="12134A8D" w14:textId="1132D918" w:rsidR="00D51616" w:rsidRDefault="006550BC" w:rsidP="00D51616">
      <w:pPr>
        <w:rPr>
          <w:rFonts w:ascii="Calibri" w:hAnsi="Calibri" w:cs="Calibri"/>
          <w:b/>
        </w:rPr>
      </w:pPr>
      <w:r>
        <w:rPr>
          <w:rFonts w:ascii="Calibri" w:hAnsi="Calibri" w:cs="Calibri"/>
          <w:b/>
        </w:rPr>
        <w:t xml:space="preserve">Amy Soans, </w:t>
      </w:r>
      <w:r w:rsidR="00D16C14">
        <w:rPr>
          <w:rFonts w:ascii="Calibri" w:hAnsi="Calibri" w:cs="Calibri"/>
          <w:b/>
        </w:rPr>
        <w:t>Assistant Dean, Student Affairs</w:t>
      </w:r>
    </w:p>
    <w:p w14:paraId="66BF1880" w14:textId="1F9C3FEA" w:rsidR="00D16C14" w:rsidRDefault="00D16C14" w:rsidP="00D51616">
      <w:pPr>
        <w:rPr>
          <w:rFonts w:ascii="Calibri" w:hAnsi="Calibri" w:cs="Calibri"/>
        </w:rPr>
      </w:pPr>
      <w:r>
        <w:rPr>
          <w:rFonts w:ascii="Calibri" w:hAnsi="Calibri" w:cs="Calibri"/>
        </w:rPr>
        <w:t xml:space="preserve">850-644-0714, </w:t>
      </w:r>
      <w:hyperlink r:id="rId14" w:history="1">
        <w:r w:rsidRPr="00B44089">
          <w:rPr>
            <w:rStyle w:val="Hyperlink"/>
            <w:rFonts w:ascii="Calibri" w:hAnsi="Calibri" w:cs="Calibri"/>
          </w:rPr>
          <w:t>asoans@fsu.edu</w:t>
        </w:r>
      </w:hyperlink>
      <w:r>
        <w:rPr>
          <w:rFonts w:ascii="Calibri" w:hAnsi="Calibri" w:cs="Calibri"/>
        </w:rPr>
        <w:t>, LON 010A</w:t>
      </w:r>
    </w:p>
    <w:p w14:paraId="5A6C29CE" w14:textId="028CB0B6" w:rsidR="005C5032" w:rsidRDefault="005C5032" w:rsidP="00D51616">
      <w:pPr>
        <w:rPr>
          <w:rFonts w:ascii="Calibri" w:hAnsi="Calibri" w:cs="Calibri"/>
        </w:rPr>
      </w:pPr>
    </w:p>
    <w:p w14:paraId="159522F1" w14:textId="775D96A7" w:rsidR="005C5032" w:rsidRPr="00F65B2B" w:rsidRDefault="005C5032" w:rsidP="005C5032">
      <w:pPr>
        <w:rPr>
          <w:rFonts w:ascii="Calibri" w:hAnsi="Calibri" w:cs="Calibri"/>
          <w:b/>
        </w:rPr>
      </w:pPr>
      <w:r w:rsidRPr="00F65B2B">
        <w:rPr>
          <w:rFonts w:ascii="Calibri" w:hAnsi="Calibri" w:cs="Calibri"/>
          <w:b/>
        </w:rPr>
        <w:t xml:space="preserve">Dr. Gordon Erlebacher, IDS Program Director </w:t>
      </w:r>
    </w:p>
    <w:p w14:paraId="6A63E6AB" w14:textId="05A6D3A0" w:rsidR="005C5032" w:rsidRPr="00F65B2B" w:rsidRDefault="005C5032" w:rsidP="00D51616">
      <w:pPr>
        <w:rPr>
          <w:rFonts w:ascii="Calibri" w:hAnsi="Calibri" w:cs="Calibri"/>
        </w:rPr>
      </w:pPr>
      <w:r w:rsidRPr="00F65B2B">
        <w:rPr>
          <w:rFonts w:ascii="Calibri" w:hAnsi="Calibri" w:cs="Calibri"/>
        </w:rPr>
        <w:t xml:space="preserve">850-644-7024, </w:t>
      </w:r>
      <w:hyperlink r:id="rId15" w:history="1">
        <w:r w:rsidRPr="00F65B2B">
          <w:rPr>
            <w:rStyle w:val="Hyperlink"/>
            <w:rFonts w:ascii="Calibri" w:hAnsi="Calibri" w:cs="Calibri"/>
          </w:rPr>
          <w:t>gerlebacher@fsu.edu</w:t>
        </w:r>
      </w:hyperlink>
      <w:r w:rsidRPr="00F65B2B">
        <w:rPr>
          <w:rFonts w:ascii="Calibri" w:hAnsi="Calibri" w:cs="Calibri"/>
        </w:rPr>
        <w:t>, DSL 402</w:t>
      </w:r>
    </w:p>
    <w:p w14:paraId="3DF34107" w14:textId="5AC69DE9" w:rsidR="00E31D88" w:rsidRPr="00F65B2B" w:rsidRDefault="00E31D88" w:rsidP="00D51616">
      <w:pPr>
        <w:rPr>
          <w:rFonts w:ascii="Calibri" w:hAnsi="Calibri" w:cs="Calibri"/>
        </w:rPr>
      </w:pPr>
    </w:p>
    <w:p w14:paraId="10A4E0F8" w14:textId="3B768451" w:rsidR="00E31D88" w:rsidRPr="00F65B2B" w:rsidRDefault="00E31D88" w:rsidP="00D51616">
      <w:pPr>
        <w:rPr>
          <w:rFonts w:ascii="Calibri" w:hAnsi="Calibri" w:cs="Calibri"/>
          <w:b/>
          <w:bCs/>
        </w:rPr>
      </w:pPr>
      <w:r w:rsidRPr="00F65B2B">
        <w:rPr>
          <w:rFonts w:ascii="Calibri" w:hAnsi="Calibri" w:cs="Calibri"/>
          <w:b/>
          <w:bCs/>
        </w:rPr>
        <w:t xml:space="preserve">Jennifer Clark, </w:t>
      </w:r>
      <w:r w:rsidR="00356FC7" w:rsidRPr="00F65B2B">
        <w:rPr>
          <w:rFonts w:ascii="Calibri" w:hAnsi="Calibri" w:cs="Calibri"/>
          <w:b/>
          <w:bCs/>
        </w:rPr>
        <w:t xml:space="preserve">IDS </w:t>
      </w:r>
      <w:r w:rsidRPr="00F65B2B">
        <w:rPr>
          <w:rFonts w:ascii="Calibri" w:hAnsi="Calibri" w:cs="Calibri"/>
          <w:b/>
          <w:bCs/>
        </w:rPr>
        <w:t>Administrative Director</w:t>
      </w:r>
    </w:p>
    <w:p w14:paraId="629322DD" w14:textId="275CC0CE" w:rsidR="00E31D88" w:rsidRPr="00F65B2B" w:rsidRDefault="00E31D88" w:rsidP="00D51616">
      <w:pPr>
        <w:rPr>
          <w:rFonts w:ascii="Calibri" w:hAnsi="Calibri" w:cs="Calibri"/>
        </w:rPr>
      </w:pPr>
      <w:r w:rsidRPr="00F65B2B">
        <w:rPr>
          <w:rFonts w:ascii="Calibri" w:hAnsi="Calibri" w:cs="Calibri"/>
        </w:rPr>
        <w:t xml:space="preserve">850-645-8887, </w:t>
      </w:r>
      <w:hyperlink r:id="rId16" w:history="1">
        <w:r w:rsidR="00B74431" w:rsidRPr="00F65B2B">
          <w:rPr>
            <w:rStyle w:val="Hyperlink"/>
            <w:rFonts w:ascii="Calibri" w:hAnsi="Calibri" w:cs="Calibri"/>
          </w:rPr>
          <w:t>jsclark2@fsu.edu</w:t>
        </w:r>
      </w:hyperlink>
      <w:r w:rsidR="00B74431" w:rsidRPr="00F65B2B">
        <w:rPr>
          <w:rFonts w:ascii="Calibri" w:hAnsi="Calibri" w:cs="Calibri"/>
        </w:rPr>
        <w:t>, LON 208</w:t>
      </w:r>
    </w:p>
    <w:p w14:paraId="091FD0C7" w14:textId="77777777" w:rsidR="00D51616" w:rsidRPr="00F65B2B" w:rsidRDefault="00D51616" w:rsidP="00D51616">
      <w:pPr>
        <w:rPr>
          <w:rFonts w:ascii="Calibri" w:hAnsi="Calibri" w:cs="Calibri"/>
        </w:rPr>
      </w:pPr>
    </w:p>
    <w:p w14:paraId="372B216F" w14:textId="77777777" w:rsidR="005C5032" w:rsidRDefault="00D51616" w:rsidP="005C5032">
      <w:pPr>
        <w:rPr>
          <w:rFonts w:ascii="Calibri" w:hAnsi="Calibri" w:cs="Calibri"/>
          <w:b/>
        </w:rPr>
      </w:pPr>
      <w:bookmarkStart w:id="1" w:name="_Hlk75254311"/>
      <w:r w:rsidRPr="00274229">
        <w:rPr>
          <w:rFonts w:ascii="Arial" w:hAnsi="Arial" w:cs="Arial"/>
          <w:b/>
          <w:u w:val="single"/>
        </w:rPr>
        <w:t>►</w:t>
      </w:r>
      <w:r w:rsidR="00E31D88" w:rsidRPr="00F65B2B">
        <w:rPr>
          <w:rFonts w:ascii="Calibri" w:hAnsi="Calibri" w:cs="Calibri"/>
          <w:b/>
          <w:u w:val="single"/>
        </w:rPr>
        <w:t xml:space="preserve">Department of Scientific Computing – Dirac Science Library </w:t>
      </w:r>
      <w:r w:rsidR="00B74431" w:rsidRPr="00F65B2B">
        <w:rPr>
          <w:rFonts w:ascii="Calibri" w:hAnsi="Calibri" w:cs="Calibri"/>
          <w:b/>
          <w:u w:val="single"/>
        </w:rPr>
        <w:t>400</w:t>
      </w:r>
      <w:r w:rsidRPr="00F65B2B">
        <w:rPr>
          <w:rFonts w:ascii="Calibri" w:hAnsi="Calibri" w:cs="Calibri"/>
          <w:b/>
          <w:u w:val="single"/>
        </w:rPr>
        <w:br/>
      </w:r>
    </w:p>
    <w:p w14:paraId="70772326" w14:textId="224BDCAF" w:rsidR="005C5032" w:rsidRPr="00F65B2B" w:rsidRDefault="005C5032" w:rsidP="005C5032">
      <w:pPr>
        <w:rPr>
          <w:rFonts w:ascii="Calibri" w:hAnsi="Calibri" w:cs="Calibri"/>
          <w:b/>
        </w:rPr>
      </w:pPr>
      <w:r w:rsidRPr="00F65B2B">
        <w:rPr>
          <w:rFonts w:ascii="Calibri" w:hAnsi="Calibri" w:cs="Calibri"/>
          <w:b/>
        </w:rPr>
        <w:t xml:space="preserve">Dr. </w:t>
      </w:r>
      <w:r>
        <w:rPr>
          <w:rFonts w:ascii="Calibri" w:hAnsi="Calibri" w:cs="Calibri"/>
          <w:b/>
        </w:rPr>
        <w:t>Peter Beerli</w:t>
      </w:r>
      <w:r w:rsidRPr="00F65B2B">
        <w:rPr>
          <w:rFonts w:ascii="Calibri" w:hAnsi="Calibri" w:cs="Calibri"/>
          <w:b/>
        </w:rPr>
        <w:t>, Department Chair</w:t>
      </w:r>
    </w:p>
    <w:p w14:paraId="249915B2" w14:textId="74C64541" w:rsidR="00D51616" w:rsidRPr="005C5032" w:rsidRDefault="005C5032" w:rsidP="00D51616">
      <w:pPr>
        <w:rPr>
          <w:rFonts w:ascii="Calibri" w:hAnsi="Calibri" w:cs="Calibri"/>
        </w:rPr>
      </w:pPr>
      <w:r w:rsidRPr="00F65B2B">
        <w:rPr>
          <w:rFonts w:ascii="Calibri" w:hAnsi="Calibri" w:cs="Calibri"/>
        </w:rPr>
        <w:t>850-</w:t>
      </w:r>
      <w:r>
        <w:rPr>
          <w:rFonts w:ascii="Calibri" w:hAnsi="Calibri" w:cs="Calibri"/>
        </w:rPr>
        <w:t>645-1324</w:t>
      </w:r>
      <w:r w:rsidRPr="00F65B2B">
        <w:rPr>
          <w:rFonts w:ascii="Calibri" w:hAnsi="Calibri" w:cs="Calibri"/>
        </w:rPr>
        <w:t xml:space="preserve">, </w:t>
      </w:r>
      <w:hyperlink r:id="rId17" w:history="1">
        <w:r w:rsidRPr="00B63EA3">
          <w:rPr>
            <w:rStyle w:val="Hyperlink"/>
            <w:rFonts w:ascii="Calibri" w:hAnsi="Calibri" w:cs="Calibri"/>
          </w:rPr>
          <w:t>beerli@fsu.edu</w:t>
        </w:r>
      </w:hyperlink>
      <w:r w:rsidRPr="00F65B2B">
        <w:rPr>
          <w:rFonts w:ascii="Calibri" w:hAnsi="Calibri" w:cs="Calibri"/>
        </w:rPr>
        <w:t xml:space="preserve">, DSL </w:t>
      </w:r>
      <w:r w:rsidR="00975832">
        <w:rPr>
          <w:rFonts w:ascii="Calibri" w:hAnsi="Calibri" w:cs="Calibri"/>
        </w:rPr>
        <w:t>400</w:t>
      </w:r>
    </w:p>
    <w:p w14:paraId="2590802A" w14:textId="0485751A" w:rsidR="00D51616" w:rsidRPr="00F65B2B" w:rsidRDefault="00D51616" w:rsidP="00D51616">
      <w:pPr>
        <w:rPr>
          <w:rFonts w:ascii="Calibri" w:hAnsi="Calibri" w:cs="Calibri"/>
        </w:rPr>
      </w:pPr>
    </w:p>
    <w:p w14:paraId="45532B85" w14:textId="33BACDF3" w:rsidR="00A26C2C" w:rsidRPr="00F65B2B" w:rsidRDefault="00A26C2C" w:rsidP="00A26C2C">
      <w:pPr>
        <w:rPr>
          <w:rFonts w:ascii="Calibri" w:hAnsi="Calibri" w:cs="Calibri"/>
          <w:b/>
        </w:rPr>
      </w:pPr>
      <w:r w:rsidRPr="00F65B2B">
        <w:rPr>
          <w:rFonts w:ascii="Calibri" w:hAnsi="Calibri" w:cs="Calibri"/>
          <w:b/>
        </w:rPr>
        <w:t xml:space="preserve">Dr. </w:t>
      </w:r>
      <w:r w:rsidR="00C23680">
        <w:rPr>
          <w:rFonts w:ascii="Calibri" w:hAnsi="Calibri" w:cs="Calibri"/>
          <w:b/>
        </w:rPr>
        <w:t>Chen Huang</w:t>
      </w:r>
      <w:r w:rsidRPr="00F65B2B">
        <w:rPr>
          <w:rFonts w:ascii="Calibri" w:hAnsi="Calibri" w:cs="Calibri"/>
          <w:b/>
        </w:rPr>
        <w:t xml:space="preserve">, </w:t>
      </w:r>
      <w:r w:rsidR="000C7BE5">
        <w:rPr>
          <w:rFonts w:ascii="Calibri" w:hAnsi="Calibri" w:cs="Calibri"/>
          <w:b/>
        </w:rPr>
        <w:t>Faculty Advisor</w:t>
      </w:r>
    </w:p>
    <w:p w14:paraId="22B96330" w14:textId="71EC8FFA" w:rsidR="00A26C2C" w:rsidRPr="00F65B2B" w:rsidRDefault="00A26C2C" w:rsidP="00A26C2C">
      <w:pPr>
        <w:rPr>
          <w:rFonts w:ascii="Calibri" w:hAnsi="Calibri" w:cs="Calibri"/>
        </w:rPr>
      </w:pPr>
      <w:r w:rsidRPr="00F65B2B">
        <w:rPr>
          <w:rFonts w:ascii="Calibri" w:hAnsi="Calibri" w:cs="Calibri"/>
        </w:rPr>
        <w:t>850-644-</w:t>
      </w:r>
      <w:r w:rsidR="00C23680">
        <w:rPr>
          <w:rFonts w:ascii="Calibri" w:hAnsi="Calibri" w:cs="Calibri"/>
        </w:rPr>
        <w:t>2434</w:t>
      </w:r>
      <w:r w:rsidRPr="00F65B2B">
        <w:rPr>
          <w:rFonts w:ascii="Calibri" w:hAnsi="Calibri" w:cs="Calibri"/>
        </w:rPr>
        <w:t xml:space="preserve">, </w:t>
      </w:r>
      <w:hyperlink r:id="rId18" w:history="1">
        <w:r w:rsidR="00C23680" w:rsidRPr="00CB2573">
          <w:rPr>
            <w:rStyle w:val="Hyperlink"/>
            <w:rFonts w:ascii="Calibri" w:hAnsi="Calibri" w:cs="Calibri"/>
          </w:rPr>
          <w:t>chuang3@cs.fsu.edu</w:t>
        </w:r>
      </w:hyperlink>
      <w:r w:rsidRPr="00F65B2B">
        <w:rPr>
          <w:rFonts w:ascii="Calibri" w:hAnsi="Calibri" w:cs="Calibri"/>
        </w:rPr>
        <w:t xml:space="preserve">, </w:t>
      </w:r>
      <w:r w:rsidR="008E3838" w:rsidRPr="00F65B2B">
        <w:rPr>
          <w:rFonts w:ascii="Calibri" w:hAnsi="Calibri" w:cs="Calibri"/>
        </w:rPr>
        <w:t xml:space="preserve">DSL </w:t>
      </w:r>
      <w:r w:rsidR="00C23680">
        <w:rPr>
          <w:rFonts w:ascii="Calibri" w:hAnsi="Calibri" w:cs="Calibri"/>
        </w:rPr>
        <w:t>484</w:t>
      </w:r>
    </w:p>
    <w:p w14:paraId="0EEA15CE" w14:textId="77777777" w:rsidR="00A26C2C" w:rsidRPr="00F65B2B" w:rsidRDefault="00A26C2C" w:rsidP="00D51616">
      <w:pPr>
        <w:rPr>
          <w:rFonts w:ascii="Calibri" w:hAnsi="Calibri" w:cs="Calibri"/>
        </w:rPr>
      </w:pPr>
    </w:p>
    <w:p w14:paraId="3391857A" w14:textId="5EA645FA" w:rsidR="00D51616" w:rsidRPr="00F65B2B" w:rsidRDefault="00B74431" w:rsidP="00D51616">
      <w:pPr>
        <w:rPr>
          <w:rFonts w:ascii="Calibri" w:hAnsi="Calibri" w:cs="Calibri"/>
          <w:b/>
        </w:rPr>
      </w:pPr>
      <w:r w:rsidRPr="00F65B2B">
        <w:rPr>
          <w:rFonts w:ascii="Calibri" w:hAnsi="Calibri" w:cs="Calibri"/>
          <w:b/>
        </w:rPr>
        <w:t xml:space="preserve">Karey Fowler, Academic </w:t>
      </w:r>
      <w:r w:rsidR="00C23680">
        <w:rPr>
          <w:rFonts w:ascii="Calibri" w:hAnsi="Calibri" w:cs="Calibri"/>
          <w:b/>
        </w:rPr>
        <w:t>Program Specialist</w:t>
      </w:r>
    </w:p>
    <w:p w14:paraId="70BA7854" w14:textId="347EF339" w:rsidR="00D51616" w:rsidRPr="00F65B2B" w:rsidRDefault="00D51616" w:rsidP="00D51616">
      <w:pPr>
        <w:rPr>
          <w:rFonts w:ascii="Calibri" w:hAnsi="Calibri" w:cs="Calibri"/>
        </w:rPr>
      </w:pPr>
      <w:r w:rsidRPr="00F65B2B">
        <w:rPr>
          <w:rFonts w:ascii="Calibri" w:hAnsi="Calibri" w:cs="Calibri"/>
        </w:rPr>
        <w:t>850-644-</w:t>
      </w:r>
      <w:r w:rsidR="00B74431" w:rsidRPr="00F65B2B">
        <w:rPr>
          <w:rFonts w:ascii="Calibri" w:hAnsi="Calibri" w:cs="Calibri"/>
        </w:rPr>
        <w:t>0143</w:t>
      </w:r>
      <w:r w:rsidRPr="00F65B2B">
        <w:rPr>
          <w:rFonts w:ascii="Calibri" w:hAnsi="Calibri" w:cs="Calibri"/>
        </w:rPr>
        <w:t xml:space="preserve">, </w:t>
      </w:r>
      <w:hyperlink r:id="rId19" w:history="1">
        <w:r w:rsidR="00B74431" w:rsidRPr="00F65B2B">
          <w:rPr>
            <w:rStyle w:val="Hyperlink"/>
            <w:rFonts w:ascii="Calibri" w:hAnsi="Calibri" w:cs="Calibri"/>
          </w:rPr>
          <w:t>kgfowler@fsu.edu</w:t>
        </w:r>
      </w:hyperlink>
      <w:r w:rsidR="00617FA3" w:rsidRPr="00F65B2B">
        <w:rPr>
          <w:rFonts w:ascii="Calibri" w:hAnsi="Calibri" w:cs="Calibri"/>
        </w:rPr>
        <w:t>, DSL 411</w:t>
      </w:r>
    </w:p>
    <w:p w14:paraId="4165785B" w14:textId="77777777" w:rsidR="00D51616" w:rsidRPr="00F65B2B" w:rsidRDefault="00D51616" w:rsidP="00D51616">
      <w:pPr>
        <w:rPr>
          <w:rFonts w:ascii="Calibri" w:hAnsi="Calibri" w:cs="Calibri"/>
          <w:b/>
          <w:u w:val="single"/>
        </w:rPr>
      </w:pPr>
    </w:p>
    <w:p w14:paraId="2503B44E" w14:textId="0823D942" w:rsidR="00B74431" w:rsidRPr="00F65B2B" w:rsidRDefault="00B74431" w:rsidP="00B74431">
      <w:pPr>
        <w:rPr>
          <w:rFonts w:ascii="Calibri" w:hAnsi="Calibri" w:cs="Calibri"/>
          <w:u w:val="single"/>
        </w:rPr>
      </w:pPr>
      <w:r w:rsidRPr="00274229">
        <w:rPr>
          <w:rFonts w:ascii="Arial" w:hAnsi="Arial" w:cs="Arial"/>
          <w:b/>
          <w:u w:val="single"/>
        </w:rPr>
        <w:t>►</w:t>
      </w:r>
      <w:r w:rsidRPr="00F65B2B">
        <w:rPr>
          <w:rFonts w:ascii="Calibri" w:hAnsi="Calibri" w:cs="Calibri"/>
          <w:b/>
          <w:u w:val="single"/>
        </w:rPr>
        <w:t xml:space="preserve">Department of Computer Science </w:t>
      </w:r>
      <w:r w:rsidR="00356FC7" w:rsidRPr="00F65B2B">
        <w:rPr>
          <w:rFonts w:ascii="Calibri" w:hAnsi="Calibri" w:cs="Calibri"/>
          <w:b/>
          <w:u w:val="single"/>
        </w:rPr>
        <w:t>–</w:t>
      </w:r>
      <w:r w:rsidRPr="00F65B2B">
        <w:rPr>
          <w:rFonts w:ascii="Calibri" w:hAnsi="Calibri" w:cs="Calibri"/>
          <w:b/>
          <w:u w:val="single"/>
        </w:rPr>
        <w:t xml:space="preserve"> </w:t>
      </w:r>
      <w:r w:rsidR="00356FC7" w:rsidRPr="00F65B2B">
        <w:rPr>
          <w:rFonts w:ascii="Calibri" w:hAnsi="Calibri" w:cs="Calibri"/>
          <w:b/>
          <w:u w:val="single"/>
        </w:rPr>
        <w:t>Love Building 253</w:t>
      </w:r>
      <w:r w:rsidRPr="00F65B2B">
        <w:rPr>
          <w:rFonts w:ascii="Calibri" w:hAnsi="Calibri" w:cs="Calibri"/>
          <w:b/>
          <w:u w:val="single"/>
        </w:rPr>
        <w:br/>
      </w:r>
    </w:p>
    <w:p w14:paraId="1A28EBEE" w14:textId="15CEBCC1" w:rsidR="00B74431" w:rsidRPr="00F65B2B" w:rsidRDefault="00A26C2C" w:rsidP="00B74431">
      <w:pPr>
        <w:rPr>
          <w:rFonts w:ascii="Calibri" w:hAnsi="Calibri" w:cs="Calibri"/>
          <w:b/>
        </w:rPr>
      </w:pPr>
      <w:r w:rsidRPr="00F65B2B">
        <w:rPr>
          <w:rFonts w:ascii="Calibri" w:hAnsi="Calibri" w:cs="Calibri"/>
          <w:b/>
        </w:rPr>
        <w:t xml:space="preserve">Dr. </w:t>
      </w:r>
      <w:r w:rsidR="00C23680">
        <w:rPr>
          <w:rFonts w:ascii="Calibri" w:hAnsi="Calibri" w:cs="Calibri"/>
          <w:b/>
        </w:rPr>
        <w:t>Weikuan Yu</w:t>
      </w:r>
      <w:r w:rsidR="00B74431" w:rsidRPr="00F65B2B">
        <w:rPr>
          <w:rFonts w:ascii="Calibri" w:hAnsi="Calibri" w:cs="Calibri"/>
          <w:b/>
        </w:rPr>
        <w:t>, Department Chair</w:t>
      </w:r>
    </w:p>
    <w:p w14:paraId="2EEFC9E7" w14:textId="0510AB26" w:rsidR="00B74431" w:rsidRPr="00F65B2B" w:rsidRDefault="00B74431" w:rsidP="00B74431">
      <w:pPr>
        <w:rPr>
          <w:rFonts w:ascii="Calibri" w:hAnsi="Calibri" w:cs="Calibri"/>
        </w:rPr>
      </w:pPr>
      <w:r w:rsidRPr="00F65B2B">
        <w:rPr>
          <w:rFonts w:ascii="Calibri" w:hAnsi="Calibri" w:cs="Calibri"/>
        </w:rPr>
        <w:t>850-644-</w:t>
      </w:r>
      <w:r w:rsidR="00C23680">
        <w:rPr>
          <w:rFonts w:ascii="Calibri" w:hAnsi="Calibri" w:cs="Calibri"/>
        </w:rPr>
        <w:t>5442</w:t>
      </w:r>
      <w:r w:rsidRPr="00F65B2B">
        <w:rPr>
          <w:rFonts w:ascii="Calibri" w:hAnsi="Calibri" w:cs="Calibri"/>
        </w:rPr>
        <w:t xml:space="preserve">, </w:t>
      </w:r>
      <w:hyperlink r:id="rId20" w:history="1">
        <w:r w:rsidR="00C23680" w:rsidRPr="00CB2573">
          <w:rPr>
            <w:rStyle w:val="Hyperlink"/>
            <w:rFonts w:ascii="Calibri" w:hAnsi="Calibri" w:cs="Calibri"/>
          </w:rPr>
          <w:t>yuw@cs.fsu.edu</w:t>
        </w:r>
      </w:hyperlink>
      <w:r w:rsidRPr="00F65B2B">
        <w:rPr>
          <w:rFonts w:ascii="Calibri" w:hAnsi="Calibri" w:cs="Calibri"/>
        </w:rPr>
        <w:t xml:space="preserve">, </w:t>
      </w:r>
      <w:r w:rsidR="00356FC7" w:rsidRPr="00F65B2B">
        <w:rPr>
          <w:rFonts w:ascii="Calibri" w:hAnsi="Calibri" w:cs="Calibri"/>
        </w:rPr>
        <w:t xml:space="preserve">LOV </w:t>
      </w:r>
      <w:r w:rsidR="00C23680">
        <w:rPr>
          <w:rFonts w:ascii="Calibri" w:hAnsi="Calibri" w:cs="Calibri"/>
        </w:rPr>
        <w:t>206A</w:t>
      </w:r>
    </w:p>
    <w:p w14:paraId="167F2231" w14:textId="264F7A42" w:rsidR="00A26C2C" w:rsidRPr="00F65B2B" w:rsidRDefault="00A26C2C" w:rsidP="00B74431">
      <w:pPr>
        <w:rPr>
          <w:rFonts w:ascii="Calibri" w:hAnsi="Calibri" w:cs="Calibri"/>
        </w:rPr>
      </w:pPr>
    </w:p>
    <w:p w14:paraId="15412DCD" w14:textId="531A33E9" w:rsidR="000C7BE5" w:rsidRDefault="000C7BE5" w:rsidP="00B74431">
      <w:pPr>
        <w:rPr>
          <w:rFonts w:ascii="Calibri" w:hAnsi="Calibri" w:cs="Calibri"/>
          <w:b/>
        </w:rPr>
      </w:pPr>
      <w:r>
        <w:rPr>
          <w:rFonts w:ascii="Calibri" w:hAnsi="Calibri" w:cs="Calibri"/>
          <w:b/>
        </w:rPr>
        <w:t>Dr. Gary Tyson, Faculty Advisor</w:t>
      </w:r>
    </w:p>
    <w:p w14:paraId="2F464544" w14:textId="6F7D914A" w:rsidR="000C7BE5" w:rsidRPr="000C7BE5" w:rsidRDefault="000C7BE5" w:rsidP="00B74431">
      <w:pPr>
        <w:rPr>
          <w:rFonts w:ascii="Calibri" w:hAnsi="Calibri" w:cs="Calibri"/>
        </w:rPr>
      </w:pPr>
      <w:hyperlink r:id="rId21" w:history="1">
        <w:r w:rsidRPr="000B15A8">
          <w:rPr>
            <w:rStyle w:val="Hyperlink"/>
            <w:rFonts w:ascii="Calibri" w:hAnsi="Calibri" w:cs="Calibri"/>
          </w:rPr>
          <w:t>tyson@cs.fsu.edu</w:t>
        </w:r>
      </w:hyperlink>
      <w:r>
        <w:rPr>
          <w:rFonts w:ascii="Calibri" w:hAnsi="Calibri" w:cs="Calibri"/>
        </w:rPr>
        <w:t>, LOV 203</w:t>
      </w:r>
    </w:p>
    <w:p w14:paraId="42790DF5" w14:textId="3919365D" w:rsidR="00730104" w:rsidRDefault="00730104" w:rsidP="00B74431">
      <w:pPr>
        <w:rPr>
          <w:rFonts w:ascii="Calibri" w:hAnsi="Calibri" w:cs="Calibri"/>
        </w:rPr>
      </w:pPr>
    </w:p>
    <w:p w14:paraId="5B32A465" w14:textId="60EE4B7C" w:rsidR="00B74431" w:rsidRPr="00F65B2B" w:rsidRDefault="00356FC7" w:rsidP="00B74431">
      <w:pPr>
        <w:rPr>
          <w:rFonts w:ascii="Calibri" w:hAnsi="Calibri" w:cs="Calibri"/>
          <w:b/>
        </w:rPr>
      </w:pPr>
      <w:r w:rsidRPr="00F65B2B">
        <w:rPr>
          <w:rFonts w:ascii="Calibri" w:hAnsi="Calibri" w:cs="Calibri"/>
          <w:b/>
        </w:rPr>
        <w:t>Daniel Clawson</w:t>
      </w:r>
      <w:r w:rsidR="00B74431" w:rsidRPr="00F65B2B">
        <w:rPr>
          <w:rFonts w:ascii="Calibri" w:hAnsi="Calibri" w:cs="Calibri"/>
          <w:b/>
        </w:rPr>
        <w:t xml:space="preserve">, Academic </w:t>
      </w:r>
      <w:r w:rsidR="000C7BE5">
        <w:rPr>
          <w:rFonts w:ascii="Calibri" w:hAnsi="Calibri" w:cs="Calibri"/>
          <w:b/>
        </w:rPr>
        <w:t>Program Specialist</w:t>
      </w:r>
    </w:p>
    <w:p w14:paraId="40D99F5E" w14:textId="29519031" w:rsidR="00B74431" w:rsidRDefault="00B74431" w:rsidP="00B74431">
      <w:pPr>
        <w:rPr>
          <w:rFonts w:ascii="Calibri" w:hAnsi="Calibri" w:cs="Calibri"/>
        </w:rPr>
      </w:pPr>
      <w:r w:rsidRPr="00F65B2B">
        <w:rPr>
          <w:rFonts w:ascii="Calibri" w:hAnsi="Calibri" w:cs="Calibri"/>
        </w:rPr>
        <w:t>850-644-</w:t>
      </w:r>
      <w:r w:rsidR="00356FC7" w:rsidRPr="00F65B2B">
        <w:rPr>
          <w:rFonts w:ascii="Calibri" w:hAnsi="Calibri" w:cs="Calibri"/>
        </w:rPr>
        <w:t>4975</w:t>
      </w:r>
      <w:r w:rsidRPr="00F65B2B">
        <w:rPr>
          <w:rFonts w:ascii="Calibri" w:hAnsi="Calibri" w:cs="Calibri"/>
        </w:rPr>
        <w:t xml:space="preserve">, </w:t>
      </w:r>
      <w:hyperlink r:id="rId22" w:history="1">
        <w:r w:rsidR="00356FC7" w:rsidRPr="00F65B2B">
          <w:rPr>
            <w:rStyle w:val="Hyperlink"/>
            <w:rFonts w:ascii="Calibri" w:hAnsi="Calibri" w:cs="Calibri"/>
          </w:rPr>
          <w:t>clawson@cs.fsu.edu</w:t>
        </w:r>
      </w:hyperlink>
      <w:r w:rsidR="00356FC7" w:rsidRPr="00F65B2B">
        <w:rPr>
          <w:rFonts w:ascii="Calibri" w:hAnsi="Calibri" w:cs="Calibri"/>
        </w:rPr>
        <w:t>, 203D</w:t>
      </w:r>
    </w:p>
    <w:p w14:paraId="39156F5C" w14:textId="065DE1CF" w:rsidR="000E171A" w:rsidRDefault="000E171A" w:rsidP="00B74431">
      <w:pPr>
        <w:rPr>
          <w:rFonts w:ascii="Calibri" w:hAnsi="Calibri" w:cs="Calibri"/>
        </w:rPr>
      </w:pPr>
    </w:p>
    <w:p w14:paraId="5AAC7D51" w14:textId="1C654957" w:rsidR="000E171A" w:rsidRPr="000E171A" w:rsidRDefault="000E171A" w:rsidP="00B74431">
      <w:pPr>
        <w:rPr>
          <w:rFonts w:ascii="Calibri" w:hAnsi="Calibri" w:cs="Calibri"/>
          <w:b/>
        </w:rPr>
      </w:pPr>
      <w:r w:rsidRPr="000E171A">
        <w:rPr>
          <w:rFonts w:ascii="Calibri" w:hAnsi="Calibri" w:cs="Calibri"/>
          <w:b/>
        </w:rPr>
        <w:t>Natalia Shushkova, Course Enrollment</w:t>
      </w:r>
    </w:p>
    <w:p w14:paraId="74BB5D5A" w14:textId="2D1498F9" w:rsidR="000E171A" w:rsidRPr="00F65B2B" w:rsidRDefault="000E171A" w:rsidP="00B74431">
      <w:pPr>
        <w:rPr>
          <w:rFonts w:ascii="Calibri" w:hAnsi="Calibri" w:cs="Calibri"/>
        </w:rPr>
      </w:pPr>
      <w:r>
        <w:rPr>
          <w:rFonts w:ascii="Calibri" w:hAnsi="Calibri" w:cs="Calibri"/>
        </w:rPr>
        <w:t>nshushkova@fsu.edu</w:t>
      </w:r>
    </w:p>
    <w:p w14:paraId="5A327457" w14:textId="77777777" w:rsidR="00D51616" w:rsidRPr="00F65B2B" w:rsidRDefault="00D51616" w:rsidP="00D51616">
      <w:pPr>
        <w:rPr>
          <w:rFonts w:ascii="Calibri" w:hAnsi="Calibri" w:cs="Calibri"/>
        </w:rPr>
      </w:pPr>
    </w:p>
    <w:p w14:paraId="22D16B44" w14:textId="3409AAE6" w:rsidR="00356FC7" w:rsidRPr="00F65B2B" w:rsidRDefault="00356FC7" w:rsidP="00356FC7">
      <w:pPr>
        <w:rPr>
          <w:rFonts w:ascii="Calibri" w:hAnsi="Calibri" w:cs="Calibri"/>
          <w:u w:val="single"/>
        </w:rPr>
      </w:pPr>
      <w:r w:rsidRPr="00274229">
        <w:rPr>
          <w:rFonts w:ascii="Arial" w:hAnsi="Arial" w:cs="Arial"/>
          <w:b/>
          <w:u w:val="single"/>
        </w:rPr>
        <w:t>►</w:t>
      </w:r>
      <w:r w:rsidRPr="00F65B2B">
        <w:rPr>
          <w:rFonts w:ascii="Calibri" w:hAnsi="Calibri" w:cs="Calibri"/>
          <w:b/>
          <w:u w:val="single"/>
        </w:rPr>
        <w:t>Department of Mathematics – Love Building 208</w:t>
      </w:r>
      <w:r w:rsidRPr="00F65B2B">
        <w:rPr>
          <w:rFonts w:ascii="Calibri" w:hAnsi="Calibri" w:cs="Calibri"/>
          <w:b/>
          <w:u w:val="single"/>
        </w:rPr>
        <w:br/>
      </w:r>
    </w:p>
    <w:p w14:paraId="570CD78F" w14:textId="2C75DECE" w:rsidR="00356FC7" w:rsidRPr="00F65B2B" w:rsidRDefault="00653085" w:rsidP="00356FC7">
      <w:pPr>
        <w:rPr>
          <w:rFonts w:ascii="Calibri" w:hAnsi="Calibri" w:cs="Calibri"/>
          <w:b/>
        </w:rPr>
      </w:pPr>
      <w:r>
        <w:rPr>
          <w:rFonts w:ascii="Calibri" w:hAnsi="Calibri" w:cs="Calibri"/>
          <w:b/>
        </w:rPr>
        <w:t>Dr. Ettore Aldrovandi</w:t>
      </w:r>
      <w:r w:rsidR="00356FC7" w:rsidRPr="00F65B2B">
        <w:rPr>
          <w:rFonts w:ascii="Calibri" w:hAnsi="Calibri" w:cs="Calibri"/>
          <w:b/>
        </w:rPr>
        <w:t>, Department Chair</w:t>
      </w:r>
    </w:p>
    <w:p w14:paraId="22B66A35" w14:textId="70B75436" w:rsidR="00356FC7" w:rsidRPr="00F65B2B" w:rsidRDefault="00356FC7" w:rsidP="00356FC7">
      <w:pPr>
        <w:rPr>
          <w:rFonts w:ascii="Calibri" w:hAnsi="Calibri" w:cs="Calibri"/>
        </w:rPr>
      </w:pPr>
      <w:r w:rsidRPr="00F65B2B">
        <w:rPr>
          <w:rFonts w:ascii="Calibri" w:hAnsi="Calibri" w:cs="Calibri"/>
        </w:rPr>
        <w:t xml:space="preserve">850-644-2202, </w:t>
      </w:r>
      <w:r w:rsidR="00653085">
        <w:rPr>
          <w:rFonts w:ascii="Calibri" w:hAnsi="Calibri" w:cs="Calibri"/>
        </w:rPr>
        <w:t>ealdrovandi</w:t>
      </w:r>
      <w:r w:rsidR="005110EC" w:rsidRPr="005110EC">
        <w:rPr>
          <w:rFonts w:ascii="Calibri" w:hAnsi="Calibri" w:cs="Calibri"/>
        </w:rPr>
        <w:t>@</w:t>
      </w:r>
      <w:r w:rsidR="005110EC">
        <w:rPr>
          <w:rFonts w:ascii="Calibri" w:hAnsi="Calibri" w:cs="Calibri"/>
        </w:rPr>
        <w:t>fsu.edu</w:t>
      </w:r>
      <w:r w:rsidRPr="00F65B2B">
        <w:rPr>
          <w:rFonts w:ascii="Calibri" w:hAnsi="Calibri" w:cs="Calibri"/>
        </w:rPr>
        <w:t xml:space="preserve">, LOV </w:t>
      </w:r>
      <w:r w:rsidR="00653085">
        <w:rPr>
          <w:rFonts w:ascii="Calibri" w:hAnsi="Calibri" w:cs="Calibri"/>
        </w:rPr>
        <w:t>208</w:t>
      </w:r>
    </w:p>
    <w:p w14:paraId="2B62CCB8" w14:textId="08548132" w:rsidR="00A26C2C" w:rsidRPr="00F65B2B" w:rsidRDefault="00A26C2C" w:rsidP="00356FC7">
      <w:pPr>
        <w:rPr>
          <w:rFonts w:ascii="Calibri" w:hAnsi="Calibri" w:cs="Calibri"/>
        </w:rPr>
      </w:pPr>
    </w:p>
    <w:p w14:paraId="1B2CB436" w14:textId="0FBF8F65" w:rsidR="00A26C2C" w:rsidRPr="00F65B2B" w:rsidRDefault="00A26C2C" w:rsidP="00A26C2C">
      <w:pPr>
        <w:rPr>
          <w:rFonts w:ascii="Calibri" w:hAnsi="Calibri" w:cs="Calibri"/>
          <w:b/>
        </w:rPr>
      </w:pPr>
      <w:r w:rsidRPr="00F65B2B">
        <w:rPr>
          <w:rFonts w:ascii="Calibri" w:hAnsi="Calibri" w:cs="Calibri"/>
          <w:b/>
        </w:rPr>
        <w:t xml:space="preserve">Dr. </w:t>
      </w:r>
      <w:r w:rsidR="007714E6">
        <w:rPr>
          <w:rFonts w:ascii="Calibri" w:hAnsi="Calibri" w:cs="Calibri"/>
          <w:b/>
        </w:rPr>
        <w:t>Thomas Needham</w:t>
      </w:r>
      <w:r w:rsidRPr="00F65B2B">
        <w:rPr>
          <w:rFonts w:ascii="Calibri" w:hAnsi="Calibri" w:cs="Calibri"/>
          <w:b/>
        </w:rPr>
        <w:t xml:space="preserve">, </w:t>
      </w:r>
      <w:r w:rsidR="007714E6">
        <w:rPr>
          <w:rFonts w:ascii="Calibri" w:hAnsi="Calibri" w:cs="Calibri"/>
          <w:b/>
        </w:rPr>
        <w:t>Faculty Advisor</w:t>
      </w:r>
    </w:p>
    <w:p w14:paraId="1D0A4ABE" w14:textId="0F76D6A9" w:rsidR="00A26C2C" w:rsidRPr="00F65B2B" w:rsidRDefault="007714E6" w:rsidP="00A26C2C">
      <w:pPr>
        <w:rPr>
          <w:rFonts w:ascii="Calibri" w:hAnsi="Calibri" w:cs="Calibri"/>
        </w:rPr>
      </w:pPr>
      <w:hyperlink r:id="rId23" w:history="1">
        <w:r w:rsidRPr="006E0D79">
          <w:rPr>
            <w:rStyle w:val="Hyperlink"/>
            <w:rFonts w:ascii="Calibri" w:hAnsi="Calibri" w:cs="Calibri"/>
          </w:rPr>
          <w:t>tneedham@math.fsu.edu</w:t>
        </w:r>
      </w:hyperlink>
      <w:r w:rsidR="00A26C2C" w:rsidRPr="00F65B2B">
        <w:rPr>
          <w:rFonts w:ascii="Calibri" w:hAnsi="Calibri" w:cs="Calibri"/>
        </w:rPr>
        <w:t xml:space="preserve">, LOV </w:t>
      </w:r>
      <w:r w:rsidR="008E3838" w:rsidRPr="00F65B2B">
        <w:rPr>
          <w:rFonts w:ascii="Calibri" w:hAnsi="Calibri" w:cs="Calibri"/>
        </w:rPr>
        <w:t>2</w:t>
      </w:r>
      <w:r>
        <w:rPr>
          <w:rFonts w:ascii="Calibri" w:hAnsi="Calibri" w:cs="Calibri"/>
        </w:rPr>
        <w:t>08</w:t>
      </w:r>
    </w:p>
    <w:p w14:paraId="64316712" w14:textId="2D5826EC" w:rsidR="709052E0" w:rsidRPr="00F65B2B" w:rsidRDefault="709052E0">
      <w:pPr>
        <w:rPr>
          <w:rFonts w:ascii="Calibri" w:hAnsi="Calibri" w:cs="Calibri"/>
        </w:rPr>
      </w:pPr>
    </w:p>
    <w:p w14:paraId="09E832A8" w14:textId="5A5CB491" w:rsidR="00356FC7" w:rsidRPr="00F65B2B" w:rsidRDefault="00356FC7" w:rsidP="00356FC7">
      <w:pPr>
        <w:rPr>
          <w:rFonts w:ascii="Calibri" w:hAnsi="Calibri" w:cs="Calibri"/>
          <w:b/>
        </w:rPr>
      </w:pPr>
      <w:r w:rsidRPr="00F65B2B">
        <w:rPr>
          <w:rFonts w:ascii="Calibri" w:hAnsi="Calibri" w:cs="Calibri"/>
          <w:b/>
        </w:rPr>
        <w:t xml:space="preserve">Elizabeth Scott, Academic </w:t>
      </w:r>
      <w:r w:rsidR="000C7BE5">
        <w:rPr>
          <w:rFonts w:ascii="Calibri" w:hAnsi="Calibri" w:cs="Calibri"/>
          <w:b/>
        </w:rPr>
        <w:t>Program Specialist</w:t>
      </w:r>
    </w:p>
    <w:p w14:paraId="2BEBFD9F" w14:textId="4620F611" w:rsidR="00356FC7" w:rsidRDefault="00356FC7" w:rsidP="00356FC7">
      <w:pPr>
        <w:rPr>
          <w:rFonts w:ascii="Calibri" w:hAnsi="Calibri" w:cs="Calibri"/>
        </w:rPr>
      </w:pPr>
      <w:r w:rsidRPr="00F65B2B">
        <w:rPr>
          <w:rFonts w:ascii="Calibri" w:hAnsi="Calibri" w:cs="Calibri"/>
        </w:rPr>
        <w:t>850-644-</w:t>
      </w:r>
      <w:r w:rsidR="00A26C2C" w:rsidRPr="00F65B2B">
        <w:rPr>
          <w:rFonts w:ascii="Calibri" w:hAnsi="Calibri" w:cs="Calibri"/>
        </w:rPr>
        <w:t>2278</w:t>
      </w:r>
      <w:r w:rsidRPr="00F65B2B">
        <w:rPr>
          <w:rFonts w:ascii="Calibri" w:hAnsi="Calibri" w:cs="Calibri"/>
        </w:rPr>
        <w:t xml:space="preserve">, </w:t>
      </w:r>
      <w:hyperlink r:id="rId24" w:history="1">
        <w:r w:rsidR="00A26C2C" w:rsidRPr="00F65B2B">
          <w:rPr>
            <w:rStyle w:val="Hyperlink"/>
            <w:rFonts w:ascii="Calibri" w:hAnsi="Calibri" w:cs="Calibri"/>
          </w:rPr>
          <w:t>emscott2@fsu.edu</w:t>
        </w:r>
      </w:hyperlink>
      <w:r w:rsidRPr="00F65B2B">
        <w:rPr>
          <w:rFonts w:ascii="Calibri" w:hAnsi="Calibri" w:cs="Calibri"/>
        </w:rPr>
        <w:t xml:space="preserve">, </w:t>
      </w:r>
      <w:r w:rsidR="00A26C2C" w:rsidRPr="00F65B2B">
        <w:rPr>
          <w:rFonts w:ascii="Calibri" w:hAnsi="Calibri" w:cs="Calibri"/>
        </w:rPr>
        <w:t>LOV 205-B</w:t>
      </w:r>
    </w:p>
    <w:p w14:paraId="798CD34C" w14:textId="2A9304BE" w:rsidR="00F11645" w:rsidRDefault="00F11645" w:rsidP="00356FC7">
      <w:pPr>
        <w:rPr>
          <w:rFonts w:ascii="Calibri" w:hAnsi="Calibri" w:cs="Calibri"/>
        </w:rPr>
      </w:pPr>
    </w:p>
    <w:p w14:paraId="0F31D8CA" w14:textId="39C7E10D" w:rsidR="00F11645" w:rsidRDefault="00F11645" w:rsidP="00F11645">
      <w:pPr>
        <w:rPr>
          <w:rFonts w:ascii="Calibri" w:hAnsi="Calibri" w:cs="Calibri"/>
          <w:b/>
        </w:rPr>
      </w:pPr>
      <w:r w:rsidRPr="00274229">
        <w:rPr>
          <w:rFonts w:ascii="Arial" w:hAnsi="Arial" w:cs="Arial"/>
          <w:b/>
          <w:u w:val="single"/>
        </w:rPr>
        <w:t>►</w:t>
      </w:r>
      <w:r w:rsidRPr="00F65B2B">
        <w:rPr>
          <w:rFonts w:ascii="Calibri" w:hAnsi="Calibri" w:cs="Calibri"/>
          <w:b/>
          <w:u w:val="single"/>
        </w:rPr>
        <w:t xml:space="preserve">Department of </w:t>
      </w:r>
      <w:r>
        <w:rPr>
          <w:rFonts w:ascii="Calibri" w:hAnsi="Calibri" w:cs="Calibri"/>
          <w:b/>
          <w:u w:val="single"/>
        </w:rPr>
        <w:t>Modern Languages and Linguistics (Computational Linguistics)</w:t>
      </w:r>
      <w:r w:rsidRPr="00F65B2B">
        <w:rPr>
          <w:rFonts w:ascii="Calibri" w:hAnsi="Calibri" w:cs="Calibri"/>
          <w:b/>
          <w:u w:val="single"/>
        </w:rPr>
        <w:t xml:space="preserve"> – D</w:t>
      </w:r>
      <w:r>
        <w:rPr>
          <w:rFonts w:ascii="Calibri" w:hAnsi="Calibri" w:cs="Calibri"/>
          <w:b/>
          <w:u w:val="single"/>
        </w:rPr>
        <w:t xml:space="preserve">iffenbaugh Building 625 </w:t>
      </w:r>
      <w:r w:rsidRPr="00F65B2B">
        <w:rPr>
          <w:rFonts w:ascii="Calibri" w:hAnsi="Calibri" w:cs="Calibri"/>
          <w:b/>
          <w:u w:val="single"/>
        </w:rPr>
        <w:br/>
      </w:r>
    </w:p>
    <w:p w14:paraId="06566506" w14:textId="5CCD21D6" w:rsidR="00F11645" w:rsidRPr="00F65B2B" w:rsidRDefault="00F11645" w:rsidP="00F11645">
      <w:pPr>
        <w:rPr>
          <w:rFonts w:ascii="Calibri" w:hAnsi="Calibri" w:cs="Calibri"/>
          <w:b/>
        </w:rPr>
      </w:pPr>
      <w:r w:rsidRPr="00F65B2B">
        <w:rPr>
          <w:rFonts w:ascii="Calibri" w:hAnsi="Calibri" w:cs="Calibri"/>
          <w:b/>
        </w:rPr>
        <w:t xml:space="preserve">Dr. </w:t>
      </w:r>
      <w:r>
        <w:rPr>
          <w:rFonts w:ascii="Calibri" w:hAnsi="Calibri" w:cs="Calibri"/>
          <w:b/>
        </w:rPr>
        <w:t>Antje Muntendam</w:t>
      </w:r>
      <w:r w:rsidRPr="00F65B2B">
        <w:rPr>
          <w:rFonts w:ascii="Calibri" w:hAnsi="Calibri" w:cs="Calibri"/>
          <w:b/>
        </w:rPr>
        <w:t xml:space="preserve">, </w:t>
      </w:r>
      <w:r>
        <w:rPr>
          <w:rFonts w:ascii="Calibri" w:hAnsi="Calibri" w:cs="Calibri"/>
          <w:b/>
        </w:rPr>
        <w:t>Program</w:t>
      </w:r>
      <w:r w:rsidRPr="00F65B2B">
        <w:rPr>
          <w:rFonts w:ascii="Calibri" w:hAnsi="Calibri" w:cs="Calibri"/>
          <w:b/>
        </w:rPr>
        <w:t xml:space="preserve"> Chair</w:t>
      </w:r>
    </w:p>
    <w:p w14:paraId="3B6E4E07" w14:textId="1A7B2CA2" w:rsidR="00F11645" w:rsidRPr="00F11645" w:rsidRDefault="00F11645" w:rsidP="00F11645">
      <w:pPr>
        <w:rPr>
          <w:rFonts w:asciiTheme="minorHAnsi" w:hAnsiTheme="minorHAnsi" w:cstheme="minorHAnsi"/>
        </w:rPr>
      </w:pPr>
      <w:r w:rsidRPr="00F11645">
        <w:rPr>
          <w:rFonts w:asciiTheme="minorHAnsi" w:hAnsiTheme="minorHAnsi" w:cstheme="minorHAnsi"/>
        </w:rPr>
        <w:t>amuntendam@fsu.edu</w:t>
      </w:r>
      <w:r w:rsidRPr="00F65B2B">
        <w:rPr>
          <w:rFonts w:ascii="Calibri" w:hAnsi="Calibri" w:cs="Calibri"/>
        </w:rPr>
        <w:t xml:space="preserve">, </w:t>
      </w:r>
      <w:r>
        <w:rPr>
          <w:rFonts w:ascii="Calibri" w:hAnsi="Calibri" w:cs="Calibri"/>
        </w:rPr>
        <w:t>DIF</w:t>
      </w:r>
      <w:r w:rsidRPr="00F65B2B">
        <w:rPr>
          <w:rFonts w:ascii="Calibri" w:hAnsi="Calibri" w:cs="Calibri"/>
        </w:rPr>
        <w:t xml:space="preserve"> </w:t>
      </w:r>
      <w:r>
        <w:rPr>
          <w:rFonts w:ascii="Calibri" w:hAnsi="Calibri" w:cs="Calibri"/>
        </w:rPr>
        <w:t>362</w:t>
      </w:r>
    </w:p>
    <w:p w14:paraId="11B43AE3" w14:textId="77777777" w:rsidR="00F11645" w:rsidRPr="00F65B2B" w:rsidRDefault="00F11645" w:rsidP="00F11645">
      <w:pPr>
        <w:rPr>
          <w:rFonts w:ascii="Calibri" w:hAnsi="Calibri" w:cs="Calibri"/>
        </w:rPr>
      </w:pPr>
    </w:p>
    <w:p w14:paraId="4A43CFDC" w14:textId="75B29273" w:rsidR="00F11645" w:rsidRPr="00F65B2B" w:rsidRDefault="00F11645" w:rsidP="00F11645">
      <w:pPr>
        <w:rPr>
          <w:rFonts w:ascii="Calibri" w:hAnsi="Calibri" w:cs="Calibri"/>
          <w:b/>
        </w:rPr>
      </w:pPr>
      <w:r w:rsidRPr="00F65B2B">
        <w:rPr>
          <w:rFonts w:ascii="Calibri" w:hAnsi="Calibri" w:cs="Calibri"/>
          <w:b/>
        </w:rPr>
        <w:t xml:space="preserve">Dr. </w:t>
      </w:r>
      <w:r>
        <w:rPr>
          <w:rFonts w:ascii="Calibri" w:hAnsi="Calibri" w:cs="Calibri"/>
          <w:b/>
        </w:rPr>
        <w:t>Tommie Juzek</w:t>
      </w:r>
      <w:r w:rsidRPr="00F65B2B">
        <w:rPr>
          <w:rFonts w:ascii="Calibri" w:hAnsi="Calibri" w:cs="Calibri"/>
          <w:b/>
        </w:rPr>
        <w:t xml:space="preserve">, </w:t>
      </w:r>
      <w:r>
        <w:rPr>
          <w:rFonts w:ascii="Calibri" w:hAnsi="Calibri" w:cs="Calibri"/>
          <w:b/>
        </w:rPr>
        <w:t>Faculty Advisor</w:t>
      </w:r>
    </w:p>
    <w:p w14:paraId="268A0A02" w14:textId="6918252C" w:rsidR="00F11645" w:rsidRPr="00F65B2B" w:rsidRDefault="00F11645" w:rsidP="00F11645">
      <w:pPr>
        <w:rPr>
          <w:rFonts w:ascii="Calibri" w:hAnsi="Calibri" w:cs="Calibri"/>
        </w:rPr>
      </w:pPr>
      <w:r w:rsidRPr="00F11645">
        <w:rPr>
          <w:rFonts w:asciiTheme="minorHAnsi" w:hAnsiTheme="minorHAnsi" w:cstheme="minorHAnsi"/>
        </w:rPr>
        <w:t xml:space="preserve">tjuzek@fsu.edu, </w:t>
      </w:r>
      <w:r>
        <w:rPr>
          <w:rFonts w:ascii="Calibri" w:hAnsi="Calibri" w:cs="Calibri"/>
        </w:rPr>
        <w:t>DIF</w:t>
      </w:r>
      <w:r w:rsidRPr="00F65B2B">
        <w:rPr>
          <w:rFonts w:ascii="Calibri" w:hAnsi="Calibri" w:cs="Calibri"/>
        </w:rPr>
        <w:t xml:space="preserve"> </w:t>
      </w:r>
      <w:r>
        <w:rPr>
          <w:rFonts w:ascii="Calibri" w:hAnsi="Calibri" w:cs="Calibri"/>
        </w:rPr>
        <w:t>362</w:t>
      </w:r>
    </w:p>
    <w:p w14:paraId="18AEB576" w14:textId="77777777" w:rsidR="00F11645" w:rsidRPr="00F65B2B" w:rsidRDefault="00F11645" w:rsidP="00F11645">
      <w:pPr>
        <w:rPr>
          <w:rFonts w:ascii="Calibri" w:hAnsi="Calibri" w:cs="Calibri"/>
        </w:rPr>
      </w:pPr>
    </w:p>
    <w:p w14:paraId="01743554" w14:textId="29B2BB9D" w:rsidR="00F11645" w:rsidRPr="00F65B2B" w:rsidRDefault="00F11645" w:rsidP="00F11645">
      <w:pPr>
        <w:rPr>
          <w:rFonts w:ascii="Calibri" w:hAnsi="Calibri" w:cs="Calibri"/>
          <w:b/>
        </w:rPr>
      </w:pPr>
      <w:r>
        <w:rPr>
          <w:rFonts w:ascii="Calibri" w:hAnsi="Calibri" w:cs="Calibri"/>
          <w:b/>
        </w:rPr>
        <w:t>Wendy Pigott</w:t>
      </w:r>
      <w:r w:rsidRPr="00F65B2B">
        <w:rPr>
          <w:rFonts w:ascii="Calibri" w:hAnsi="Calibri" w:cs="Calibri"/>
          <w:b/>
        </w:rPr>
        <w:t xml:space="preserve">, Academic </w:t>
      </w:r>
      <w:r>
        <w:rPr>
          <w:rFonts w:ascii="Calibri" w:hAnsi="Calibri" w:cs="Calibri"/>
          <w:b/>
        </w:rPr>
        <w:t>Program Specialist</w:t>
      </w:r>
    </w:p>
    <w:p w14:paraId="622E999A" w14:textId="39A9950D" w:rsidR="00F11645" w:rsidRPr="00F65B2B" w:rsidRDefault="00F11645" w:rsidP="00F11645">
      <w:pPr>
        <w:rPr>
          <w:rFonts w:ascii="Calibri" w:hAnsi="Calibri" w:cs="Calibri"/>
        </w:rPr>
      </w:pPr>
      <w:r w:rsidRPr="00F65B2B">
        <w:rPr>
          <w:rFonts w:ascii="Calibri" w:hAnsi="Calibri" w:cs="Calibri"/>
        </w:rPr>
        <w:t>850-644-</w:t>
      </w:r>
      <w:r>
        <w:rPr>
          <w:rFonts w:ascii="Calibri" w:hAnsi="Calibri" w:cs="Calibri"/>
        </w:rPr>
        <w:t>8397</w:t>
      </w:r>
      <w:r w:rsidRPr="00F65B2B">
        <w:rPr>
          <w:rFonts w:ascii="Calibri" w:hAnsi="Calibri" w:cs="Calibri"/>
        </w:rPr>
        <w:t xml:space="preserve">, </w:t>
      </w:r>
      <w:hyperlink r:id="rId25" w:history="1">
        <w:r w:rsidRPr="00463ED0">
          <w:rPr>
            <w:rStyle w:val="Hyperlink"/>
            <w:rFonts w:ascii="Calibri" w:hAnsi="Calibri" w:cs="Calibri"/>
          </w:rPr>
          <w:t>wpigott@fsu.edu</w:t>
        </w:r>
      </w:hyperlink>
      <w:r w:rsidRPr="00F65B2B">
        <w:rPr>
          <w:rFonts w:ascii="Calibri" w:hAnsi="Calibri" w:cs="Calibri"/>
        </w:rPr>
        <w:t xml:space="preserve">, </w:t>
      </w:r>
      <w:r>
        <w:rPr>
          <w:rFonts w:ascii="Calibri" w:hAnsi="Calibri" w:cs="Calibri"/>
        </w:rPr>
        <w:t>DIF</w:t>
      </w:r>
      <w:r w:rsidRPr="00F65B2B">
        <w:rPr>
          <w:rFonts w:ascii="Calibri" w:hAnsi="Calibri" w:cs="Calibri"/>
        </w:rPr>
        <w:t xml:space="preserve"> </w:t>
      </w:r>
      <w:r>
        <w:rPr>
          <w:rFonts w:ascii="Calibri" w:hAnsi="Calibri" w:cs="Calibri"/>
        </w:rPr>
        <w:t>362</w:t>
      </w:r>
    </w:p>
    <w:p w14:paraId="6529C9DC" w14:textId="77777777" w:rsidR="00F11645" w:rsidRPr="00F65B2B" w:rsidRDefault="00F11645" w:rsidP="00356FC7">
      <w:pPr>
        <w:rPr>
          <w:rFonts w:ascii="Calibri" w:hAnsi="Calibri" w:cs="Calibri"/>
        </w:rPr>
      </w:pPr>
    </w:p>
    <w:p w14:paraId="541682FE" w14:textId="1917F0B1" w:rsidR="00A26C2C" w:rsidRPr="00F65B2B" w:rsidRDefault="00A26C2C" w:rsidP="00356FC7">
      <w:pPr>
        <w:rPr>
          <w:rFonts w:ascii="Calibri" w:hAnsi="Calibri" w:cs="Calibri"/>
          <w:b/>
        </w:rPr>
      </w:pPr>
    </w:p>
    <w:p w14:paraId="3A0CD247" w14:textId="425A768F" w:rsidR="00A26C2C" w:rsidRPr="00F65B2B" w:rsidRDefault="00A26C2C" w:rsidP="00A26C2C">
      <w:pPr>
        <w:rPr>
          <w:rFonts w:ascii="Calibri" w:hAnsi="Calibri" w:cs="Calibri"/>
          <w:u w:val="single"/>
        </w:rPr>
      </w:pPr>
      <w:r w:rsidRPr="00274229">
        <w:rPr>
          <w:rFonts w:ascii="Arial" w:hAnsi="Arial" w:cs="Arial"/>
          <w:b/>
          <w:u w:val="single"/>
        </w:rPr>
        <w:t>►</w:t>
      </w:r>
      <w:r w:rsidRPr="00F65B2B">
        <w:rPr>
          <w:rFonts w:ascii="Calibri" w:hAnsi="Calibri" w:cs="Calibri"/>
          <w:b/>
          <w:u w:val="single"/>
        </w:rPr>
        <w:t>Department of Statistics – Rogers Building 214</w:t>
      </w:r>
      <w:r w:rsidRPr="00F65B2B">
        <w:rPr>
          <w:rFonts w:ascii="Calibri" w:hAnsi="Calibri" w:cs="Calibri"/>
          <w:b/>
          <w:u w:val="single"/>
        </w:rPr>
        <w:br/>
      </w:r>
    </w:p>
    <w:p w14:paraId="26DCE34A" w14:textId="30B540C0" w:rsidR="007E7EC0" w:rsidRPr="00F65B2B" w:rsidRDefault="00A26C2C" w:rsidP="00A26C2C">
      <w:pPr>
        <w:rPr>
          <w:rFonts w:ascii="Calibri" w:hAnsi="Calibri" w:cs="Calibri"/>
          <w:b/>
        </w:rPr>
      </w:pPr>
      <w:r w:rsidRPr="00F65B2B">
        <w:rPr>
          <w:rFonts w:ascii="Calibri" w:hAnsi="Calibri" w:cs="Calibri"/>
          <w:b/>
        </w:rPr>
        <w:t xml:space="preserve">Dr. </w:t>
      </w:r>
      <w:r w:rsidR="00C23680">
        <w:rPr>
          <w:rFonts w:ascii="Calibri" w:hAnsi="Calibri" w:cs="Calibri"/>
          <w:b/>
        </w:rPr>
        <w:t>Eric Chicken</w:t>
      </w:r>
      <w:r w:rsidRPr="00F65B2B">
        <w:rPr>
          <w:rFonts w:ascii="Calibri" w:hAnsi="Calibri" w:cs="Calibri"/>
          <w:b/>
        </w:rPr>
        <w:t>, Department Chair</w:t>
      </w:r>
      <w:r w:rsidR="00C3302C">
        <w:rPr>
          <w:rFonts w:ascii="Calibri" w:hAnsi="Calibri" w:cs="Calibri"/>
          <w:b/>
        </w:rPr>
        <w:t xml:space="preserve"> </w:t>
      </w:r>
    </w:p>
    <w:p w14:paraId="26BE35E4" w14:textId="512A29A6" w:rsidR="00A26C2C" w:rsidRDefault="00A26C2C" w:rsidP="00A26C2C">
      <w:pPr>
        <w:rPr>
          <w:rFonts w:ascii="Calibri" w:hAnsi="Calibri" w:cs="Calibri"/>
        </w:rPr>
      </w:pPr>
      <w:r w:rsidRPr="00F65B2B">
        <w:rPr>
          <w:rFonts w:ascii="Calibri" w:hAnsi="Calibri" w:cs="Calibri"/>
        </w:rPr>
        <w:t>850-644-</w:t>
      </w:r>
      <w:r w:rsidR="00C23680">
        <w:rPr>
          <w:rFonts w:ascii="Calibri" w:hAnsi="Calibri" w:cs="Calibri"/>
        </w:rPr>
        <w:t>3218</w:t>
      </w:r>
      <w:r w:rsidRPr="00F65B2B">
        <w:rPr>
          <w:rFonts w:ascii="Calibri" w:hAnsi="Calibri" w:cs="Calibri"/>
        </w:rPr>
        <w:t xml:space="preserve">, </w:t>
      </w:r>
      <w:hyperlink r:id="rId26" w:history="1">
        <w:r w:rsidR="00C23680" w:rsidRPr="00CB2573">
          <w:rPr>
            <w:rStyle w:val="Hyperlink"/>
            <w:rFonts w:ascii="Calibri" w:hAnsi="Calibri" w:cs="Calibri"/>
          </w:rPr>
          <w:t>chicken@stat.fsu.edu</w:t>
        </w:r>
      </w:hyperlink>
      <w:r w:rsidRPr="00F65B2B">
        <w:rPr>
          <w:rFonts w:ascii="Calibri" w:hAnsi="Calibri" w:cs="Calibri"/>
        </w:rPr>
        <w:t xml:space="preserve">, </w:t>
      </w:r>
      <w:r w:rsidR="008E3838" w:rsidRPr="00F65B2B">
        <w:rPr>
          <w:rFonts w:ascii="Calibri" w:hAnsi="Calibri" w:cs="Calibri"/>
        </w:rPr>
        <w:t>OSB</w:t>
      </w:r>
      <w:r w:rsidRPr="00F65B2B">
        <w:rPr>
          <w:rFonts w:ascii="Calibri" w:hAnsi="Calibri" w:cs="Calibri"/>
        </w:rPr>
        <w:t xml:space="preserve"> </w:t>
      </w:r>
      <w:r w:rsidR="00C23680">
        <w:rPr>
          <w:rFonts w:ascii="Calibri" w:hAnsi="Calibri" w:cs="Calibri"/>
        </w:rPr>
        <w:t>214</w:t>
      </w:r>
    </w:p>
    <w:p w14:paraId="55E14C45" w14:textId="3F37CD5B" w:rsidR="007E7EC0" w:rsidRDefault="007E7EC0" w:rsidP="00A26C2C">
      <w:pPr>
        <w:rPr>
          <w:rFonts w:ascii="Calibri" w:hAnsi="Calibri" w:cs="Calibri"/>
        </w:rPr>
      </w:pPr>
    </w:p>
    <w:p w14:paraId="2598C166" w14:textId="773B62BA" w:rsidR="000E171A" w:rsidRDefault="000E171A" w:rsidP="007E7EC0">
      <w:pPr>
        <w:rPr>
          <w:rFonts w:ascii="Calibri" w:hAnsi="Calibri" w:cs="Calibri"/>
          <w:b/>
        </w:rPr>
      </w:pPr>
      <w:r>
        <w:rPr>
          <w:rFonts w:ascii="Calibri" w:hAnsi="Calibri" w:cs="Calibri"/>
          <w:b/>
        </w:rPr>
        <w:t>Dr. Joshua Loyal</w:t>
      </w:r>
      <w:r w:rsidR="007E7EC0" w:rsidRPr="007E7EC0">
        <w:rPr>
          <w:rFonts w:ascii="Calibri" w:hAnsi="Calibri" w:cs="Calibri"/>
          <w:b/>
        </w:rPr>
        <w:t>, Facul</w:t>
      </w:r>
      <w:r w:rsidR="007E7EC0">
        <w:rPr>
          <w:rFonts w:ascii="Calibri" w:hAnsi="Calibri" w:cs="Calibri"/>
          <w:b/>
        </w:rPr>
        <w:t>ty Advisor</w:t>
      </w:r>
    </w:p>
    <w:p w14:paraId="50988BE2" w14:textId="3C4768D7" w:rsidR="007E7EC0" w:rsidRDefault="000E171A" w:rsidP="007E7EC0">
      <w:pPr>
        <w:rPr>
          <w:rFonts w:ascii="Calibri" w:hAnsi="Calibri" w:cs="Calibri"/>
        </w:rPr>
      </w:pPr>
      <w:hyperlink r:id="rId27" w:history="1">
        <w:r w:rsidRPr="000741D3">
          <w:rPr>
            <w:rStyle w:val="Hyperlink"/>
            <w:rFonts w:ascii="Calibri" w:hAnsi="Calibri" w:cs="Calibri"/>
          </w:rPr>
          <w:t>jloyal@fsu.edu</w:t>
        </w:r>
      </w:hyperlink>
      <w:r>
        <w:rPr>
          <w:rFonts w:ascii="Calibri" w:hAnsi="Calibri" w:cs="Calibri"/>
        </w:rPr>
        <w:t xml:space="preserve">, </w:t>
      </w:r>
      <w:r w:rsidR="007E7EC0" w:rsidRPr="007E7EC0">
        <w:rPr>
          <w:rFonts w:ascii="Calibri" w:hAnsi="Calibri" w:cs="Calibri"/>
        </w:rPr>
        <w:t>OSB 214</w:t>
      </w:r>
    </w:p>
    <w:p w14:paraId="1A8DCFE8" w14:textId="4D6DBBEA" w:rsidR="000E171A" w:rsidRDefault="000E171A" w:rsidP="007E7EC0">
      <w:pPr>
        <w:rPr>
          <w:rFonts w:ascii="Calibri" w:hAnsi="Calibri" w:cs="Calibri"/>
        </w:rPr>
      </w:pPr>
    </w:p>
    <w:p w14:paraId="05CEE889" w14:textId="74C67606" w:rsidR="000E171A" w:rsidRPr="000E171A" w:rsidRDefault="000E171A" w:rsidP="007E7EC0">
      <w:pPr>
        <w:rPr>
          <w:rFonts w:ascii="Calibri" w:hAnsi="Calibri" w:cs="Calibri"/>
          <w:b/>
        </w:rPr>
      </w:pPr>
      <w:r w:rsidRPr="000E171A">
        <w:rPr>
          <w:rFonts w:ascii="Calibri" w:hAnsi="Calibri" w:cs="Calibri"/>
          <w:b/>
        </w:rPr>
        <w:t>Dr. Indrabati Bhattacharya, Faculty Advisor</w:t>
      </w:r>
    </w:p>
    <w:p w14:paraId="7CAAC4C1" w14:textId="101179B7" w:rsidR="000E171A" w:rsidRPr="007E7EC0" w:rsidRDefault="000E171A" w:rsidP="007E7EC0">
      <w:pPr>
        <w:rPr>
          <w:rFonts w:ascii="Calibri" w:hAnsi="Calibri" w:cs="Calibri"/>
        </w:rPr>
      </w:pPr>
      <w:hyperlink r:id="rId28" w:history="1">
        <w:r w:rsidRPr="000741D3">
          <w:rPr>
            <w:rStyle w:val="Hyperlink"/>
            <w:rFonts w:ascii="Calibri" w:hAnsi="Calibri" w:cs="Calibri"/>
          </w:rPr>
          <w:t>Ibhattacharya2@fsu.edu</w:t>
        </w:r>
      </w:hyperlink>
      <w:r>
        <w:rPr>
          <w:rFonts w:ascii="Calibri" w:hAnsi="Calibri" w:cs="Calibri"/>
        </w:rPr>
        <w:t>, OSB 214</w:t>
      </w:r>
    </w:p>
    <w:p w14:paraId="5ACDF12D" w14:textId="1C6BC324" w:rsidR="007E7EC0" w:rsidRPr="00F65B2B" w:rsidRDefault="007E7EC0" w:rsidP="00A26C2C">
      <w:pPr>
        <w:rPr>
          <w:rFonts w:ascii="Calibri" w:hAnsi="Calibri" w:cs="Calibri"/>
        </w:rPr>
      </w:pPr>
    </w:p>
    <w:bookmarkEnd w:id="1"/>
    <w:p w14:paraId="54F034F8" w14:textId="490229DD" w:rsidR="00A26C2C" w:rsidRPr="00F65B2B" w:rsidRDefault="00A26C2C" w:rsidP="00A26C2C">
      <w:pPr>
        <w:rPr>
          <w:rFonts w:ascii="Calibri" w:hAnsi="Calibri" w:cs="Calibri"/>
          <w:b/>
        </w:rPr>
      </w:pPr>
      <w:r w:rsidRPr="00F65B2B">
        <w:rPr>
          <w:rFonts w:ascii="Calibri" w:hAnsi="Calibri" w:cs="Calibri"/>
          <w:b/>
        </w:rPr>
        <w:t xml:space="preserve">Natalie Webster, Academic </w:t>
      </w:r>
      <w:r w:rsidR="000C7BE5">
        <w:rPr>
          <w:rFonts w:ascii="Calibri" w:hAnsi="Calibri" w:cs="Calibri"/>
          <w:b/>
        </w:rPr>
        <w:t>Program Specialist</w:t>
      </w:r>
    </w:p>
    <w:p w14:paraId="1E2D0190" w14:textId="151A7DB7" w:rsidR="00A26C2C" w:rsidRPr="00F65B2B" w:rsidRDefault="00A26C2C" w:rsidP="00A26C2C">
      <w:pPr>
        <w:rPr>
          <w:rFonts w:ascii="Calibri" w:hAnsi="Calibri" w:cs="Calibri"/>
        </w:rPr>
      </w:pPr>
      <w:r w:rsidRPr="00F65B2B">
        <w:rPr>
          <w:rFonts w:ascii="Calibri" w:hAnsi="Calibri" w:cs="Calibri"/>
        </w:rPr>
        <w:t>850-644-</w:t>
      </w:r>
      <w:r w:rsidR="008E3838" w:rsidRPr="00F65B2B">
        <w:rPr>
          <w:rFonts w:ascii="Calibri" w:hAnsi="Calibri" w:cs="Calibri"/>
        </w:rPr>
        <w:t>3514</w:t>
      </w:r>
      <w:r w:rsidRPr="00F65B2B">
        <w:rPr>
          <w:rFonts w:ascii="Calibri" w:hAnsi="Calibri" w:cs="Calibri"/>
        </w:rPr>
        <w:t xml:space="preserve">, </w:t>
      </w:r>
      <w:hyperlink r:id="rId29" w:history="1">
        <w:r w:rsidRPr="00F65B2B">
          <w:rPr>
            <w:rStyle w:val="Hyperlink"/>
            <w:rFonts w:ascii="Calibri" w:hAnsi="Calibri" w:cs="Calibri"/>
          </w:rPr>
          <w:t>nwebster@fsu.edu</w:t>
        </w:r>
      </w:hyperlink>
      <w:r w:rsidRPr="00F65B2B">
        <w:rPr>
          <w:rFonts w:ascii="Calibri" w:hAnsi="Calibri" w:cs="Calibri"/>
        </w:rPr>
        <w:t xml:space="preserve">, </w:t>
      </w:r>
      <w:r w:rsidR="008E3838" w:rsidRPr="00F65B2B">
        <w:rPr>
          <w:rFonts w:ascii="Calibri" w:hAnsi="Calibri" w:cs="Calibri"/>
        </w:rPr>
        <w:t>OSB 214</w:t>
      </w:r>
    </w:p>
    <w:p w14:paraId="345597F1" w14:textId="52B2D6CF" w:rsidR="00DD5B23" w:rsidRPr="00F65B2B" w:rsidRDefault="00DD5B23" w:rsidP="00A26C2C">
      <w:pPr>
        <w:rPr>
          <w:rFonts w:ascii="Calibri" w:hAnsi="Calibri" w:cs="Calibri"/>
        </w:rPr>
      </w:pPr>
    </w:p>
    <w:p w14:paraId="1B7B9CAD" w14:textId="7DAE64EC" w:rsidR="00D51616" w:rsidRDefault="00E42335" w:rsidP="00D51616">
      <w:pPr>
        <w:rPr>
          <w:rFonts w:ascii="Calibri" w:hAnsi="Calibri" w:cs="Calibri"/>
        </w:rPr>
      </w:pPr>
      <w:r w:rsidRPr="00F65B2B">
        <w:rPr>
          <w:rFonts w:ascii="Calibri" w:hAnsi="Calibri" w:cs="Calibri"/>
          <w:b/>
          <w:bCs/>
          <w:u w:val="single"/>
        </w:rPr>
        <w:t>Faculty Listing for IDS Programs</w:t>
      </w:r>
      <w:r w:rsidRPr="00F65B2B">
        <w:rPr>
          <w:rFonts w:ascii="Calibri" w:hAnsi="Calibri" w:cs="Calibri"/>
        </w:rPr>
        <w:t xml:space="preserve">: </w:t>
      </w:r>
      <w:hyperlink r:id="rId30" w:history="1">
        <w:r w:rsidR="00727341" w:rsidRPr="00807CAA">
          <w:rPr>
            <w:rStyle w:val="Hyperlink"/>
            <w:rFonts w:ascii="Calibri" w:hAnsi="Calibri" w:cs="Calibri"/>
          </w:rPr>
          <w:t>https://datascience.fsu.edu/people</w:t>
        </w:r>
      </w:hyperlink>
    </w:p>
    <w:p w14:paraId="05826A56" w14:textId="2662B22A" w:rsidR="00727341" w:rsidRDefault="00727341" w:rsidP="00D51616">
      <w:pPr>
        <w:rPr>
          <w:rFonts w:ascii="Calibri" w:hAnsi="Calibri" w:cs="Calibri"/>
          <w:b/>
        </w:rPr>
      </w:pPr>
    </w:p>
    <w:bookmarkEnd w:id="0"/>
    <w:p w14:paraId="7AF2E46C" w14:textId="1C9094D5" w:rsidR="007A2EFE" w:rsidRPr="00F65B2B" w:rsidRDefault="007A2EFE" w:rsidP="0078429C">
      <w:pPr>
        <w:jc w:val="center"/>
        <w:rPr>
          <w:rFonts w:ascii="Calibri" w:hAnsi="Calibri" w:cs="Calibri"/>
          <w:b/>
          <w:u w:val="single"/>
        </w:rPr>
      </w:pPr>
    </w:p>
    <w:p w14:paraId="71AA8219" w14:textId="77777777" w:rsidR="00A26C2C" w:rsidRPr="00F65B2B" w:rsidRDefault="00A26C2C" w:rsidP="0078429C">
      <w:pPr>
        <w:jc w:val="center"/>
        <w:rPr>
          <w:rFonts w:ascii="Calibri" w:hAnsi="Calibri" w:cs="Calibri"/>
          <w:b/>
          <w:bCs/>
        </w:rPr>
      </w:pPr>
    </w:p>
    <w:p w14:paraId="5331ECF5" w14:textId="77777777" w:rsidR="007A2EFE" w:rsidRPr="00F65B2B" w:rsidRDefault="007A2EFE" w:rsidP="0078429C">
      <w:pPr>
        <w:jc w:val="center"/>
        <w:rPr>
          <w:rFonts w:ascii="Calibri" w:hAnsi="Calibri" w:cs="Calibri"/>
          <w:b/>
          <w:bCs/>
        </w:rPr>
      </w:pPr>
    </w:p>
    <w:p w14:paraId="36C5F11B" w14:textId="5F06A4E2" w:rsidR="0078429C" w:rsidRPr="00EE3532" w:rsidRDefault="00617FA3" w:rsidP="00617FA3">
      <w:pPr>
        <w:jc w:val="center"/>
        <w:rPr>
          <w:rFonts w:ascii="Calibri" w:hAnsi="Calibri" w:cs="Calibri"/>
          <w:b/>
          <w:sz w:val="28"/>
          <w:szCs w:val="28"/>
        </w:rPr>
      </w:pPr>
      <w:r w:rsidRPr="00EE3532">
        <w:rPr>
          <w:rFonts w:ascii="Calibri" w:hAnsi="Calibri" w:cs="Calibri"/>
          <w:b/>
          <w:bCs/>
          <w:sz w:val="28"/>
          <w:szCs w:val="28"/>
        </w:rPr>
        <w:br w:type="page"/>
      </w:r>
      <w:r w:rsidR="0078429C" w:rsidRPr="00EE3532">
        <w:rPr>
          <w:rFonts w:ascii="Calibri" w:hAnsi="Calibri" w:cs="Calibri"/>
          <w:b/>
          <w:sz w:val="28"/>
          <w:szCs w:val="28"/>
        </w:rPr>
        <w:lastRenderedPageBreak/>
        <w:t>GENERAL POLICIES RELATED TO GRADUATE ACADEMIC CREDIT AT FSU</w:t>
      </w:r>
    </w:p>
    <w:p w14:paraId="62BF5786" w14:textId="77777777" w:rsidR="0078429C" w:rsidRPr="00F65B2B" w:rsidRDefault="0078429C" w:rsidP="0078429C">
      <w:pPr>
        <w:pStyle w:val="pBodyText"/>
        <w:spacing w:line="240" w:lineRule="auto"/>
        <w:ind w:firstLine="0"/>
        <w:rPr>
          <w:rFonts w:ascii="Calibri" w:hAnsi="Calibri" w:cs="Calibri"/>
          <w:sz w:val="24"/>
          <w:szCs w:val="24"/>
        </w:rPr>
      </w:pPr>
    </w:p>
    <w:p w14:paraId="758AEB44" w14:textId="688FF11D" w:rsidR="00F65B2B" w:rsidRPr="00F65B2B" w:rsidRDefault="00F65B2B" w:rsidP="00AB7ACA">
      <w:pPr>
        <w:autoSpaceDE w:val="0"/>
        <w:autoSpaceDN w:val="0"/>
        <w:adjustRightInd w:val="0"/>
        <w:jc w:val="both"/>
        <w:rPr>
          <w:rFonts w:ascii="Calibri" w:hAnsi="Calibri" w:cs="Calibri"/>
          <w:b/>
          <w:bCs/>
          <w:u w:val="single"/>
        </w:rPr>
      </w:pPr>
      <w:r w:rsidRPr="00F65B2B">
        <w:rPr>
          <w:rFonts w:ascii="Calibri" w:hAnsi="Calibri" w:cs="Calibri"/>
          <w:b/>
          <w:bCs/>
          <w:u w:val="single"/>
        </w:rPr>
        <w:t>Graduate Academic Regulations and Procedures</w:t>
      </w:r>
    </w:p>
    <w:p w14:paraId="7521D39A" w14:textId="2DBFB4A1" w:rsidR="00F65B2B" w:rsidRPr="00F65B2B" w:rsidRDefault="00F65B2B" w:rsidP="00AB7ACA">
      <w:pPr>
        <w:autoSpaceDE w:val="0"/>
        <w:autoSpaceDN w:val="0"/>
        <w:adjustRightInd w:val="0"/>
        <w:jc w:val="both"/>
        <w:rPr>
          <w:rFonts w:ascii="Calibri" w:hAnsi="Calibri" w:cs="Calibri"/>
          <w:b/>
          <w:bCs/>
          <w:u w:val="single"/>
        </w:rPr>
      </w:pPr>
    </w:p>
    <w:p w14:paraId="2E815DBB" w14:textId="1B268DB8" w:rsidR="00F65B2B" w:rsidRPr="00B40ADA" w:rsidRDefault="552CC474" w:rsidP="00AB7ACA">
      <w:pPr>
        <w:autoSpaceDE w:val="0"/>
        <w:autoSpaceDN w:val="0"/>
        <w:adjustRightInd w:val="0"/>
        <w:jc w:val="both"/>
        <w:rPr>
          <w:rFonts w:ascii="Calibri" w:hAnsi="Calibri" w:cs="Calibri"/>
        </w:rPr>
      </w:pPr>
      <w:r w:rsidRPr="3BACAF00">
        <w:rPr>
          <w:rFonts w:ascii="Calibri" w:hAnsi="Calibri" w:cs="Calibri"/>
        </w:rPr>
        <w:t xml:space="preserve">Please </w:t>
      </w:r>
      <w:r w:rsidR="00B40ADA" w:rsidRPr="3BACAF00">
        <w:rPr>
          <w:rFonts w:ascii="Calibri" w:hAnsi="Calibri" w:cs="Calibri"/>
        </w:rPr>
        <w:t xml:space="preserve"> review the full list of regulations and procedures related to graduate work at FSU in the</w:t>
      </w:r>
      <w:r w:rsidR="00E95EEF">
        <w:t xml:space="preserve"> </w:t>
      </w:r>
      <w:hyperlink r:id="rId31" w:history="1">
        <w:r w:rsidR="00E95EEF" w:rsidRPr="00E95EEF">
          <w:rPr>
            <w:rStyle w:val="Hyperlink"/>
            <w:rFonts w:asciiTheme="minorHAnsi" w:hAnsiTheme="minorHAnsi" w:cstheme="minorHAnsi"/>
          </w:rPr>
          <w:t>Graduate and Professional Student Handbook</w:t>
        </w:r>
      </w:hyperlink>
      <w:r w:rsidR="00B40ADA" w:rsidRPr="00E95EEF">
        <w:rPr>
          <w:rFonts w:asciiTheme="minorHAnsi" w:hAnsiTheme="minorHAnsi" w:cstheme="minorHAnsi"/>
        </w:rPr>
        <w:t>.</w:t>
      </w:r>
      <w:r w:rsidR="00B40ADA" w:rsidRPr="3BACAF00">
        <w:rPr>
          <w:rFonts w:ascii="Calibri" w:hAnsi="Calibri" w:cs="Calibri"/>
        </w:rPr>
        <w:t xml:space="preserve"> Topics include the required first</w:t>
      </w:r>
      <w:r w:rsidR="13EE2A3E" w:rsidRPr="3BACAF00">
        <w:rPr>
          <w:rFonts w:ascii="Calibri" w:hAnsi="Calibri" w:cs="Calibri"/>
        </w:rPr>
        <w:t>-</w:t>
      </w:r>
      <w:r w:rsidR="00B40ADA" w:rsidRPr="3BACAF00">
        <w:rPr>
          <w:rFonts w:ascii="Calibri" w:hAnsi="Calibri" w:cs="Calibri"/>
        </w:rPr>
        <w:t xml:space="preserve">day attendance policy, class attendance expectations, </w:t>
      </w:r>
      <w:r w:rsidR="0084301B" w:rsidRPr="3BACAF00">
        <w:rPr>
          <w:rFonts w:ascii="Calibri" w:hAnsi="Calibri" w:cs="Calibri"/>
        </w:rPr>
        <w:t>course loads</w:t>
      </w:r>
      <w:r w:rsidR="00EB2EDA" w:rsidRPr="3BACAF00">
        <w:rPr>
          <w:rFonts w:ascii="Calibri" w:hAnsi="Calibri" w:cs="Calibri"/>
        </w:rPr>
        <w:t xml:space="preserve">, schedule cancellations due to non-payment of tuition and fees, </w:t>
      </w:r>
      <w:r w:rsidR="00DF39B8" w:rsidRPr="3BACAF00">
        <w:rPr>
          <w:rFonts w:ascii="Calibri" w:hAnsi="Calibri" w:cs="Calibri"/>
        </w:rPr>
        <w:t>withdrawal</w:t>
      </w:r>
      <w:r w:rsidR="008A575E" w:rsidRPr="3BACAF00">
        <w:rPr>
          <w:rFonts w:ascii="Calibri" w:hAnsi="Calibri" w:cs="Calibri"/>
        </w:rPr>
        <w:t>,</w:t>
      </w:r>
      <w:r w:rsidR="00DF39B8" w:rsidRPr="3BACAF00">
        <w:rPr>
          <w:rFonts w:ascii="Calibri" w:hAnsi="Calibri" w:cs="Calibri"/>
        </w:rPr>
        <w:t xml:space="preserve"> </w:t>
      </w:r>
      <w:r w:rsidR="00EB2EDA" w:rsidRPr="3BACAF00">
        <w:rPr>
          <w:rFonts w:ascii="Calibri" w:hAnsi="Calibri" w:cs="Calibri"/>
        </w:rPr>
        <w:t>and other important information about registration and continued enrollment at FSU.</w:t>
      </w:r>
    </w:p>
    <w:p w14:paraId="0EDDF09B" w14:textId="77777777" w:rsidR="00F65B2B" w:rsidRPr="00F65B2B" w:rsidRDefault="00F65B2B" w:rsidP="00AB7ACA">
      <w:pPr>
        <w:autoSpaceDE w:val="0"/>
        <w:autoSpaceDN w:val="0"/>
        <w:adjustRightInd w:val="0"/>
        <w:jc w:val="both"/>
        <w:rPr>
          <w:rFonts w:ascii="Calibri" w:hAnsi="Calibri" w:cs="Calibri"/>
          <w:b/>
          <w:bCs/>
          <w:u w:val="single"/>
        </w:rPr>
      </w:pPr>
    </w:p>
    <w:p w14:paraId="5579FB74" w14:textId="6D7078FA" w:rsidR="00E94B61" w:rsidRPr="00F65B2B" w:rsidRDefault="00E94B61" w:rsidP="00AB7ACA">
      <w:pPr>
        <w:autoSpaceDE w:val="0"/>
        <w:autoSpaceDN w:val="0"/>
        <w:adjustRightInd w:val="0"/>
        <w:jc w:val="both"/>
        <w:rPr>
          <w:rFonts w:ascii="Calibri" w:hAnsi="Calibri" w:cs="Calibri"/>
          <w:b/>
          <w:bCs/>
          <w:u w:val="single"/>
        </w:rPr>
      </w:pPr>
      <w:r w:rsidRPr="00F65B2B">
        <w:rPr>
          <w:rFonts w:ascii="Calibri" w:hAnsi="Calibri" w:cs="Calibri"/>
          <w:b/>
          <w:bCs/>
          <w:u w:val="single"/>
        </w:rPr>
        <w:t>Transfer Credit</w:t>
      </w:r>
    </w:p>
    <w:p w14:paraId="63E7DB20" w14:textId="77777777" w:rsidR="00E94B61" w:rsidRPr="00F65B2B" w:rsidRDefault="00E94B61" w:rsidP="00AB7ACA">
      <w:pPr>
        <w:autoSpaceDE w:val="0"/>
        <w:autoSpaceDN w:val="0"/>
        <w:adjustRightInd w:val="0"/>
        <w:jc w:val="both"/>
        <w:rPr>
          <w:rFonts w:ascii="Calibri" w:hAnsi="Calibri" w:cs="Calibri"/>
        </w:rPr>
      </w:pPr>
    </w:p>
    <w:p w14:paraId="13EF2A6C" w14:textId="2D6A6D2E" w:rsidR="008735FD" w:rsidRPr="00F65B2B" w:rsidRDefault="008735FD" w:rsidP="00AB7ACA">
      <w:pPr>
        <w:autoSpaceDE w:val="0"/>
        <w:autoSpaceDN w:val="0"/>
        <w:adjustRightInd w:val="0"/>
        <w:jc w:val="both"/>
        <w:rPr>
          <w:rFonts w:ascii="Calibri" w:hAnsi="Calibri" w:cs="Calibri"/>
        </w:rPr>
      </w:pPr>
      <w:r w:rsidRPr="3BACAF00">
        <w:rPr>
          <w:rFonts w:ascii="Calibri" w:hAnsi="Calibri" w:cs="Calibri"/>
        </w:rPr>
        <w:t>Transfer of courses not counted toward a previous degree from another regionally accredited graduate school is limited to six semester hours</w:t>
      </w:r>
      <w:r w:rsidR="28363C67" w:rsidRPr="3BACAF00">
        <w:rPr>
          <w:rFonts w:ascii="Calibri" w:hAnsi="Calibri" w:cs="Calibri"/>
        </w:rPr>
        <w:t>,</w:t>
      </w:r>
      <w:r w:rsidRPr="3BACAF00">
        <w:rPr>
          <w:rFonts w:ascii="Calibri" w:hAnsi="Calibri" w:cs="Calibri"/>
        </w:rPr>
        <w:t xml:space="preserve"> and transfer of courses not counted toward a previous degree within Florida State University is limited to twelve semester hours, except when the departmental course requirement exceeds the thirty-two-hour University-wide minimum requirement. In the latter case, additional transfer credit may be allowed to the extent of the additional required hours. In all cases, the majority of credit must be earned through Florida State University or its official consortial institutions. </w:t>
      </w:r>
    </w:p>
    <w:p w14:paraId="2822D198" w14:textId="77777777" w:rsidR="0071016C" w:rsidRPr="00F65B2B" w:rsidRDefault="0071016C" w:rsidP="00AB7ACA">
      <w:pPr>
        <w:autoSpaceDE w:val="0"/>
        <w:autoSpaceDN w:val="0"/>
        <w:adjustRightInd w:val="0"/>
        <w:jc w:val="both"/>
        <w:rPr>
          <w:rFonts w:ascii="Calibri" w:hAnsi="Calibri" w:cs="Calibri"/>
        </w:rPr>
      </w:pPr>
    </w:p>
    <w:p w14:paraId="1EC14173" w14:textId="3FFCE3A9" w:rsidR="00214F52" w:rsidRPr="00F65B2B" w:rsidRDefault="008735FD" w:rsidP="00AB7ACA">
      <w:pPr>
        <w:autoSpaceDE w:val="0"/>
        <w:autoSpaceDN w:val="0"/>
        <w:adjustRightInd w:val="0"/>
        <w:jc w:val="both"/>
        <w:rPr>
          <w:rFonts w:ascii="Calibri" w:hAnsi="Calibri" w:cs="Calibri"/>
        </w:rPr>
      </w:pPr>
      <w:r w:rsidRPr="3BACAF00">
        <w:rPr>
          <w:rFonts w:ascii="Calibri" w:hAnsi="Calibri" w:cs="Calibri"/>
        </w:rPr>
        <w:t>All transfer credit must: l) be recommended by the major department</w:t>
      </w:r>
      <w:r w:rsidR="13D1A9A6" w:rsidRPr="3BACAF00">
        <w:rPr>
          <w:rFonts w:ascii="Calibri" w:hAnsi="Calibri" w:cs="Calibri"/>
        </w:rPr>
        <w:t>,</w:t>
      </w:r>
      <w:r w:rsidRPr="3BACAF00">
        <w:rPr>
          <w:rFonts w:ascii="Calibri" w:hAnsi="Calibri" w:cs="Calibri"/>
        </w:rPr>
        <w:t xml:space="preserve"> 2) be evaluated as graduate work by the evaluation section of the Office of Admissions of Florida State University</w:t>
      </w:r>
      <w:r w:rsidR="73241C3E" w:rsidRPr="3BACAF00">
        <w:rPr>
          <w:rFonts w:ascii="Calibri" w:hAnsi="Calibri" w:cs="Calibri"/>
        </w:rPr>
        <w:t>,</w:t>
      </w:r>
      <w:r w:rsidRPr="3BACAF00">
        <w:rPr>
          <w:rFonts w:ascii="Calibri" w:hAnsi="Calibri" w:cs="Calibri"/>
        </w:rPr>
        <w:t xml:space="preserve"> and 3) have been completed with gra</w:t>
      </w:r>
      <w:r w:rsidR="003600F3" w:rsidRPr="3BACAF00">
        <w:rPr>
          <w:rFonts w:ascii="Calibri" w:hAnsi="Calibri" w:cs="Calibri"/>
        </w:rPr>
        <w:t xml:space="preserve">des of 3.0 (“B”) or better. </w:t>
      </w:r>
    </w:p>
    <w:p w14:paraId="38828747" w14:textId="77777777" w:rsidR="00214F52" w:rsidRPr="00F65B2B" w:rsidRDefault="00214F52" w:rsidP="00AB7ACA">
      <w:pPr>
        <w:autoSpaceDE w:val="0"/>
        <w:autoSpaceDN w:val="0"/>
        <w:adjustRightInd w:val="0"/>
        <w:jc w:val="both"/>
        <w:rPr>
          <w:rFonts w:ascii="Calibri" w:hAnsi="Calibri" w:cs="Calibri"/>
        </w:rPr>
      </w:pPr>
    </w:p>
    <w:p w14:paraId="626E5706" w14:textId="77777777" w:rsidR="00214F52" w:rsidRPr="00F65B2B" w:rsidRDefault="003600F3" w:rsidP="00AB7ACA">
      <w:pPr>
        <w:autoSpaceDE w:val="0"/>
        <w:autoSpaceDN w:val="0"/>
        <w:adjustRightInd w:val="0"/>
        <w:jc w:val="both"/>
        <w:rPr>
          <w:rFonts w:ascii="Calibri" w:hAnsi="Calibri" w:cs="Calibri"/>
        </w:rPr>
      </w:pPr>
      <w:r w:rsidRPr="00F65B2B">
        <w:rPr>
          <w:rFonts w:ascii="Calibri" w:hAnsi="Calibri" w:cs="Calibri"/>
        </w:rPr>
        <w:t xml:space="preserve">Grades earned at another institution cannot be used to improve a grade point average or eliminate a quality point deficiency at Florida State University. </w:t>
      </w:r>
    </w:p>
    <w:p w14:paraId="1E61430F" w14:textId="77777777" w:rsidR="009E50C3" w:rsidRDefault="009E50C3" w:rsidP="00AB7ACA">
      <w:pPr>
        <w:autoSpaceDE w:val="0"/>
        <w:autoSpaceDN w:val="0"/>
        <w:adjustRightInd w:val="0"/>
        <w:jc w:val="both"/>
        <w:rPr>
          <w:rFonts w:ascii="Calibri" w:hAnsi="Calibri" w:cs="Calibri"/>
        </w:rPr>
      </w:pPr>
    </w:p>
    <w:p w14:paraId="03D3D2CF" w14:textId="2F7B0AFC" w:rsidR="00E94B61" w:rsidRPr="00F65B2B" w:rsidRDefault="003600F3" w:rsidP="00AB7ACA">
      <w:pPr>
        <w:autoSpaceDE w:val="0"/>
        <w:autoSpaceDN w:val="0"/>
        <w:adjustRightInd w:val="0"/>
        <w:jc w:val="both"/>
        <w:rPr>
          <w:rFonts w:ascii="Calibri" w:hAnsi="Calibri" w:cs="Calibri"/>
        </w:rPr>
      </w:pPr>
      <w:r w:rsidRPr="00F65B2B">
        <w:rPr>
          <w:rFonts w:ascii="Calibri" w:hAnsi="Calibri" w:cs="Calibri"/>
          <w:b/>
          <w:bCs/>
          <w:u w:val="single"/>
        </w:rPr>
        <w:t>Grade Appeals System</w:t>
      </w:r>
      <w:r w:rsidRPr="00F65B2B">
        <w:rPr>
          <w:rFonts w:ascii="Calibri" w:hAnsi="Calibri" w:cs="Calibri"/>
        </w:rPr>
        <w:t xml:space="preserve"> </w:t>
      </w:r>
    </w:p>
    <w:p w14:paraId="0B199CD9" w14:textId="77777777" w:rsidR="00E94B61" w:rsidRPr="00F65B2B" w:rsidRDefault="00E94B61" w:rsidP="00AB7ACA">
      <w:pPr>
        <w:autoSpaceDE w:val="0"/>
        <w:autoSpaceDN w:val="0"/>
        <w:adjustRightInd w:val="0"/>
        <w:jc w:val="both"/>
        <w:rPr>
          <w:rFonts w:ascii="Calibri" w:hAnsi="Calibri" w:cs="Calibri"/>
        </w:rPr>
      </w:pPr>
    </w:p>
    <w:p w14:paraId="5E944F81" w14:textId="083A707C" w:rsidR="00A946E7" w:rsidRPr="00F65B2B" w:rsidRDefault="003600F3" w:rsidP="00AB7ACA">
      <w:pPr>
        <w:autoSpaceDE w:val="0"/>
        <w:autoSpaceDN w:val="0"/>
        <w:adjustRightInd w:val="0"/>
        <w:jc w:val="both"/>
        <w:rPr>
          <w:rFonts w:ascii="Calibri" w:hAnsi="Calibri" w:cs="Calibri"/>
        </w:rPr>
      </w:pPr>
      <w:r w:rsidRPr="3BACAF00">
        <w:rPr>
          <w:rFonts w:ascii="Calibri" w:hAnsi="Calibri" w:cs="Calibri"/>
        </w:rPr>
        <w:t xml:space="preserve">The purpose of the grade appeals system is to </w:t>
      </w:r>
      <w:r w:rsidR="664F415F" w:rsidRPr="3BACAF00">
        <w:rPr>
          <w:rFonts w:ascii="Calibri" w:hAnsi="Calibri" w:cs="Calibri"/>
        </w:rPr>
        <w:t>allow</w:t>
      </w:r>
      <w:r w:rsidRPr="3BACAF00">
        <w:rPr>
          <w:rFonts w:ascii="Calibri" w:hAnsi="Calibri" w:cs="Calibri"/>
        </w:rPr>
        <w:t xml:space="preserve"> a student to appeal a final course grade under certain circumstances. Faculty judgment of students’ academic performance is inherent in the grading process and hence should </w:t>
      </w:r>
      <w:r w:rsidR="7E2C1DD0" w:rsidRPr="3BACAF00">
        <w:rPr>
          <w:rFonts w:ascii="Calibri" w:hAnsi="Calibri" w:cs="Calibri"/>
        </w:rPr>
        <w:t xml:space="preserve">only </w:t>
      </w:r>
      <w:r w:rsidRPr="3BACAF00">
        <w:rPr>
          <w:rFonts w:ascii="Calibri" w:hAnsi="Calibri" w:cs="Calibri"/>
        </w:rPr>
        <w:t>be overturned when the student can show that the grade awarded represents a gross violation of the instructor’s specified evaluation (grading) statement</w:t>
      </w:r>
      <w:r w:rsidR="4900F1F3" w:rsidRPr="3BACAF00">
        <w:rPr>
          <w:rFonts w:ascii="Calibri" w:hAnsi="Calibri" w:cs="Calibri"/>
        </w:rPr>
        <w:t>,</w:t>
      </w:r>
      <w:r w:rsidRPr="3BACAF00">
        <w:rPr>
          <w:rFonts w:ascii="Calibri" w:hAnsi="Calibri" w:cs="Calibri"/>
        </w:rPr>
        <w:t xml:space="preserve"> and therefore was </w:t>
      </w:r>
      <w:r w:rsidR="1C6A4385" w:rsidRPr="3BACAF00">
        <w:rPr>
          <w:rFonts w:ascii="Calibri" w:hAnsi="Calibri" w:cs="Calibri"/>
        </w:rPr>
        <w:t xml:space="preserve">given </w:t>
      </w:r>
      <w:r w:rsidRPr="3BACAF00">
        <w:rPr>
          <w:rFonts w:ascii="Calibri" w:hAnsi="Calibri" w:cs="Calibri"/>
        </w:rPr>
        <w:t xml:space="preserve">in an arbitrary, capricious, or discriminatory manner. </w:t>
      </w:r>
    </w:p>
    <w:p w14:paraId="720F1E6B" w14:textId="77777777" w:rsidR="00A946E7" w:rsidRPr="00F65B2B" w:rsidRDefault="00A946E7" w:rsidP="00AB7ACA">
      <w:pPr>
        <w:autoSpaceDE w:val="0"/>
        <w:autoSpaceDN w:val="0"/>
        <w:adjustRightInd w:val="0"/>
        <w:jc w:val="both"/>
        <w:rPr>
          <w:rFonts w:ascii="Calibri" w:hAnsi="Calibri" w:cs="Calibri"/>
        </w:rPr>
      </w:pPr>
    </w:p>
    <w:p w14:paraId="50552BDE" w14:textId="03257F19" w:rsidR="008E2652" w:rsidRPr="00F65B2B" w:rsidRDefault="003600F3" w:rsidP="00AB7ACA">
      <w:pPr>
        <w:autoSpaceDE w:val="0"/>
        <w:autoSpaceDN w:val="0"/>
        <w:adjustRightInd w:val="0"/>
        <w:jc w:val="both"/>
        <w:rPr>
          <w:rFonts w:ascii="Calibri" w:hAnsi="Calibri" w:cs="Calibri"/>
        </w:rPr>
      </w:pPr>
      <w:r w:rsidRPr="3BACAF00">
        <w:rPr>
          <w:rFonts w:ascii="Calibri" w:hAnsi="Calibri" w:cs="Calibri"/>
        </w:rPr>
        <w:t xml:space="preserve">The evaluation (grading) statement utilized during the grade appeals process is the one contained in the instructor’s syllabus at the beginning of the semester. This system does not apply to preliminary or comprehensive exams or to thesis or dissertation defenses; </w:t>
      </w:r>
      <w:r w:rsidR="005110EC" w:rsidRPr="3BACAF00">
        <w:rPr>
          <w:rFonts w:ascii="Calibri" w:hAnsi="Calibri" w:cs="Calibri"/>
        </w:rPr>
        <w:t>the Student</w:t>
      </w:r>
      <w:r w:rsidRPr="3BACAF00">
        <w:rPr>
          <w:rFonts w:ascii="Calibri" w:hAnsi="Calibri" w:cs="Calibri"/>
        </w:rPr>
        <w:t xml:space="preserve"> Academic Relations Committee </w:t>
      </w:r>
      <w:r w:rsidR="6EA9F9CA" w:rsidRPr="3BACAF00">
        <w:rPr>
          <w:rFonts w:ascii="Calibri" w:hAnsi="Calibri" w:cs="Calibri"/>
        </w:rPr>
        <w:t xml:space="preserve">reviews these issues </w:t>
      </w:r>
      <w:r w:rsidRPr="3BACAF00">
        <w:rPr>
          <w:rFonts w:ascii="Calibri" w:hAnsi="Calibri" w:cs="Calibri"/>
        </w:rPr>
        <w:t xml:space="preserve">via the Dean of the Faculties. </w:t>
      </w:r>
    </w:p>
    <w:p w14:paraId="5E481B2E" w14:textId="77777777" w:rsidR="008E2652" w:rsidRPr="00F65B2B" w:rsidRDefault="008E2652" w:rsidP="00AB7ACA">
      <w:pPr>
        <w:autoSpaceDE w:val="0"/>
        <w:autoSpaceDN w:val="0"/>
        <w:adjustRightInd w:val="0"/>
        <w:jc w:val="both"/>
        <w:rPr>
          <w:rFonts w:ascii="Calibri" w:hAnsi="Calibri" w:cs="Calibri"/>
        </w:rPr>
      </w:pPr>
    </w:p>
    <w:p w14:paraId="63518F84" w14:textId="538E7FF4" w:rsidR="008E2652" w:rsidRPr="00F65B2B" w:rsidRDefault="003600F3" w:rsidP="00AB7ACA">
      <w:pPr>
        <w:autoSpaceDE w:val="0"/>
        <w:autoSpaceDN w:val="0"/>
        <w:adjustRightInd w:val="0"/>
        <w:jc w:val="both"/>
        <w:rPr>
          <w:rFonts w:ascii="Calibri" w:hAnsi="Calibri" w:cs="Calibri"/>
        </w:rPr>
      </w:pPr>
      <w:r w:rsidRPr="00F65B2B">
        <w:rPr>
          <w:rFonts w:ascii="Calibri" w:hAnsi="Calibri" w:cs="Calibri"/>
        </w:rPr>
        <w:t xml:space="preserve">The entire policy is found in the </w:t>
      </w:r>
      <w:r w:rsidRPr="00F65B2B">
        <w:rPr>
          <w:rFonts w:ascii="Calibri" w:hAnsi="Calibri" w:cs="Calibri"/>
          <w:i/>
          <w:iCs/>
        </w:rPr>
        <w:t>Academic Regulations and Procedures</w:t>
      </w:r>
      <w:r w:rsidRPr="00F65B2B">
        <w:rPr>
          <w:rFonts w:ascii="Calibri" w:hAnsi="Calibri" w:cs="Calibri"/>
        </w:rPr>
        <w:t xml:space="preserve"> section of the </w:t>
      </w:r>
      <w:hyperlink r:id="rId32" w:history="1">
        <w:r w:rsidRPr="00E95EEF">
          <w:rPr>
            <w:rStyle w:val="Hyperlink"/>
            <w:rFonts w:ascii="Calibri" w:hAnsi="Calibri" w:cs="Calibri"/>
          </w:rPr>
          <w:t>Florida State University General Bulletin</w:t>
        </w:r>
      </w:hyperlink>
      <w:r w:rsidRPr="00F65B2B">
        <w:rPr>
          <w:rFonts w:ascii="Calibri" w:hAnsi="Calibri" w:cs="Calibri"/>
        </w:rPr>
        <w:t xml:space="preserve"> and on the Office of Faculty Development and Advancement’s </w:t>
      </w:r>
      <w:hyperlink r:id="rId33" w:history="1">
        <w:r w:rsidRPr="00E95EEF">
          <w:rPr>
            <w:rStyle w:val="Hyperlink"/>
            <w:rFonts w:ascii="Calibri" w:hAnsi="Calibri" w:cs="Calibri"/>
          </w:rPr>
          <w:t>website</w:t>
        </w:r>
      </w:hyperlink>
      <w:r w:rsidRPr="00F65B2B">
        <w:rPr>
          <w:rFonts w:ascii="Calibri" w:hAnsi="Calibri" w:cs="Calibri"/>
        </w:rPr>
        <w:t xml:space="preserve">. </w:t>
      </w:r>
    </w:p>
    <w:p w14:paraId="3F05C6F7" w14:textId="5C367AB4" w:rsidR="0078429C" w:rsidRPr="00EE3532" w:rsidRDefault="002D7252" w:rsidP="00485676">
      <w:pPr>
        <w:pStyle w:val="Heading1"/>
        <w:numPr>
          <w:ilvl w:val="0"/>
          <w:numId w:val="0"/>
        </w:numPr>
        <w:tabs>
          <w:tab w:val="left" w:pos="1620"/>
        </w:tabs>
        <w:spacing w:before="0" w:after="0"/>
        <w:jc w:val="center"/>
        <w:rPr>
          <w:rFonts w:ascii="Calibri" w:hAnsi="Calibri" w:cs="Calibri"/>
          <w:sz w:val="28"/>
          <w:szCs w:val="28"/>
        </w:rPr>
      </w:pPr>
      <w:r w:rsidRPr="00EE3532">
        <w:rPr>
          <w:rFonts w:ascii="Calibri" w:hAnsi="Calibri" w:cs="Calibri"/>
          <w:sz w:val="28"/>
          <w:szCs w:val="28"/>
        </w:rPr>
        <w:br w:type="page"/>
      </w:r>
      <w:r w:rsidR="0078429C" w:rsidRPr="00EE3532">
        <w:rPr>
          <w:rFonts w:ascii="Calibri" w:hAnsi="Calibri" w:cs="Calibri"/>
          <w:sz w:val="28"/>
          <w:szCs w:val="28"/>
        </w:rPr>
        <w:lastRenderedPageBreak/>
        <w:t>GRADUATE ACADEMIC RETENTION</w:t>
      </w:r>
    </w:p>
    <w:p w14:paraId="5BAECE1E" w14:textId="77777777" w:rsidR="0078429C" w:rsidRPr="00F65B2B" w:rsidRDefault="0078429C" w:rsidP="0078429C">
      <w:pPr>
        <w:pStyle w:val="Textbody"/>
        <w:tabs>
          <w:tab w:val="left" w:pos="1620"/>
        </w:tabs>
        <w:ind w:left="360"/>
        <w:jc w:val="both"/>
        <w:rPr>
          <w:rFonts w:ascii="Calibri" w:hAnsi="Calibri" w:cs="Calibri"/>
          <w:iCs/>
        </w:rPr>
      </w:pPr>
    </w:p>
    <w:p w14:paraId="7E766944" w14:textId="3534736F" w:rsidR="0024422A" w:rsidRPr="00F65B2B" w:rsidRDefault="00EE1111" w:rsidP="0024422A">
      <w:pPr>
        <w:jc w:val="both"/>
        <w:rPr>
          <w:rFonts w:ascii="Calibri" w:hAnsi="Calibri" w:cs="Calibri"/>
        </w:rPr>
      </w:pPr>
      <w:r w:rsidRPr="3BACAF00">
        <w:rPr>
          <w:rFonts w:ascii="Calibri" w:hAnsi="Calibri" w:cs="Calibri"/>
        </w:rPr>
        <w:t>The University’s retention policy states that students must maintain an average grade-point average of 3.0 in all work taken at the graduate level</w:t>
      </w:r>
      <w:r w:rsidR="00F4205E" w:rsidRPr="3BACAF00">
        <w:rPr>
          <w:rFonts w:ascii="Calibri" w:hAnsi="Calibri" w:cs="Calibri"/>
        </w:rPr>
        <w:t xml:space="preserve"> and must have a minimum 3.0 cumulative GPA to </w:t>
      </w:r>
      <w:r w:rsidR="734A755F" w:rsidRPr="3BACAF00">
        <w:rPr>
          <w:rFonts w:ascii="Calibri" w:hAnsi="Calibri" w:cs="Calibri"/>
        </w:rPr>
        <w:t xml:space="preserve">remain in good </w:t>
      </w:r>
      <w:r w:rsidR="009E50C3" w:rsidRPr="3BACAF00">
        <w:rPr>
          <w:rFonts w:ascii="Calibri" w:hAnsi="Calibri" w:cs="Calibri"/>
        </w:rPr>
        <w:t>standing for</w:t>
      </w:r>
      <w:r w:rsidR="00F4205E" w:rsidRPr="3BACAF00">
        <w:rPr>
          <w:rFonts w:ascii="Calibri" w:hAnsi="Calibri" w:cs="Calibri"/>
        </w:rPr>
        <w:t xml:space="preserve"> the degree.</w:t>
      </w:r>
    </w:p>
    <w:p w14:paraId="702B432F" w14:textId="77777777" w:rsidR="0024422A" w:rsidRPr="00F65B2B" w:rsidRDefault="0024422A" w:rsidP="0078429C">
      <w:pPr>
        <w:jc w:val="both"/>
        <w:rPr>
          <w:rFonts w:ascii="Calibri" w:hAnsi="Calibri" w:cs="Calibri"/>
        </w:rPr>
      </w:pPr>
    </w:p>
    <w:p w14:paraId="37D99D3B" w14:textId="77777777" w:rsidR="005A2319" w:rsidRPr="00F65B2B" w:rsidRDefault="00EE1111" w:rsidP="0078429C">
      <w:pPr>
        <w:jc w:val="both"/>
        <w:rPr>
          <w:rFonts w:ascii="Calibri" w:hAnsi="Calibri" w:cs="Calibri"/>
          <w:b/>
          <w:bCs/>
          <w:u w:val="single"/>
        </w:rPr>
      </w:pPr>
      <w:r w:rsidRPr="00F65B2B">
        <w:rPr>
          <w:rFonts w:ascii="Calibri" w:hAnsi="Calibri" w:cs="Calibri"/>
          <w:b/>
          <w:bCs/>
          <w:u w:val="single"/>
        </w:rPr>
        <w:t xml:space="preserve">Review Procedure </w:t>
      </w:r>
    </w:p>
    <w:p w14:paraId="4EE46E09" w14:textId="77777777" w:rsidR="005A2319" w:rsidRPr="00F65B2B" w:rsidRDefault="005A2319" w:rsidP="0078429C">
      <w:pPr>
        <w:jc w:val="both"/>
        <w:rPr>
          <w:rFonts w:ascii="Calibri" w:hAnsi="Calibri" w:cs="Calibri"/>
        </w:rPr>
      </w:pPr>
    </w:p>
    <w:p w14:paraId="4465A01E" w14:textId="136D9DE8" w:rsidR="005A2319" w:rsidRPr="00F65B2B" w:rsidRDefault="58EE14E4" w:rsidP="0078429C">
      <w:pPr>
        <w:jc w:val="both"/>
        <w:rPr>
          <w:rFonts w:ascii="Calibri" w:hAnsi="Calibri" w:cs="Calibri"/>
        </w:rPr>
      </w:pPr>
      <w:r w:rsidRPr="3BACAF00">
        <w:rPr>
          <w:rFonts w:ascii="Calibri" w:hAnsi="Calibri" w:cs="Calibri"/>
        </w:rPr>
        <w:t xml:space="preserve">A </w:t>
      </w:r>
      <w:r w:rsidR="00EE1111" w:rsidRPr="3BACAF00">
        <w:rPr>
          <w:rFonts w:ascii="Calibri" w:hAnsi="Calibri" w:cs="Calibri"/>
        </w:rPr>
        <w:t xml:space="preserve">review procedure </w:t>
      </w:r>
      <w:r w:rsidR="0CE383E6" w:rsidRPr="3BACAF00">
        <w:rPr>
          <w:rFonts w:ascii="Calibri" w:hAnsi="Calibri" w:cs="Calibri"/>
        </w:rPr>
        <w:t>is conducted</w:t>
      </w:r>
      <w:r w:rsidR="00EE1111" w:rsidRPr="3BACAF00">
        <w:rPr>
          <w:rFonts w:ascii="Calibri" w:hAnsi="Calibri" w:cs="Calibri"/>
        </w:rPr>
        <w:t xml:space="preserve"> by the </w:t>
      </w:r>
      <w:r w:rsidR="005A2319" w:rsidRPr="3BACAF00">
        <w:rPr>
          <w:rFonts w:ascii="Calibri" w:hAnsi="Calibri" w:cs="Calibri"/>
        </w:rPr>
        <w:t xml:space="preserve">major department </w:t>
      </w:r>
      <w:r w:rsidR="00EE1111" w:rsidRPr="3BACAF00">
        <w:rPr>
          <w:rFonts w:ascii="Calibri" w:hAnsi="Calibri" w:cs="Calibri"/>
        </w:rPr>
        <w:t>at the end of each semester. The action taken</w:t>
      </w:r>
      <w:r w:rsidR="6C7A27D5" w:rsidRPr="3BACAF00">
        <w:rPr>
          <w:rFonts w:ascii="Calibri" w:hAnsi="Calibri" w:cs="Calibri"/>
        </w:rPr>
        <w:t xml:space="preserve"> depends</w:t>
      </w:r>
      <w:r w:rsidR="00EE1111" w:rsidRPr="3BACAF00">
        <w:rPr>
          <w:rFonts w:ascii="Calibri" w:hAnsi="Calibri" w:cs="Calibri"/>
        </w:rPr>
        <w:t xml:space="preserve"> on the extent of the deficiency: </w:t>
      </w:r>
    </w:p>
    <w:p w14:paraId="1D31AAB1" w14:textId="77777777" w:rsidR="005A2319" w:rsidRPr="00F65B2B" w:rsidRDefault="005A2319" w:rsidP="0078429C">
      <w:pPr>
        <w:jc w:val="both"/>
        <w:rPr>
          <w:rFonts w:ascii="Calibri" w:hAnsi="Calibri" w:cs="Calibri"/>
        </w:rPr>
      </w:pPr>
    </w:p>
    <w:p w14:paraId="1A1E7B69" w14:textId="1F918797" w:rsidR="00656933" w:rsidRPr="00F65B2B" w:rsidRDefault="00EE1111" w:rsidP="0078429C">
      <w:pPr>
        <w:jc w:val="both"/>
        <w:rPr>
          <w:rFonts w:ascii="Calibri" w:hAnsi="Calibri" w:cs="Calibri"/>
        </w:rPr>
      </w:pPr>
      <w:r w:rsidRPr="3BACAF00">
        <w:rPr>
          <w:rFonts w:ascii="Calibri" w:hAnsi="Calibri" w:cs="Calibri"/>
        </w:rPr>
        <w:t xml:space="preserve">1. </w:t>
      </w:r>
      <w:r w:rsidRPr="3BACAF00">
        <w:rPr>
          <w:rFonts w:ascii="Calibri" w:hAnsi="Calibri" w:cs="Calibri"/>
          <w:b/>
          <w:bCs/>
        </w:rPr>
        <w:t xml:space="preserve">Minimal Deficiency </w:t>
      </w:r>
      <w:r w:rsidRPr="3BACAF00">
        <w:rPr>
          <w:rFonts w:ascii="Calibri" w:hAnsi="Calibri" w:cs="Calibri"/>
        </w:rPr>
        <w:t xml:space="preserve">– occurs when a student falls below a 3.0 cumulative grade-point average </w:t>
      </w:r>
      <w:r w:rsidR="475A32BC" w:rsidRPr="3BACAF00">
        <w:rPr>
          <w:rFonts w:ascii="Calibri" w:hAnsi="Calibri" w:cs="Calibri"/>
        </w:rPr>
        <w:t xml:space="preserve">from </w:t>
      </w:r>
      <w:r w:rsidRPr="3BACAF00">
        <w:rPr>
          <w:rFonts w:ascii="Calibri" w:hAnsi="Calibri" w:cs="Calibri"/>
        </w:rPr>
        <w:t xml:space="preserve">a grade of “C” in </w:t>
      </w:r>
      <w:r w:rsidR="5C7A27BD" w:rsidRPr="3BACAF00">
        <w:rPr>
          <w:rFonts w:ascii="Calibri" w:hAnsi="Calibri" w:cs="Calibri"/>
        </w:rPr>
        <w:t xml:space="preserve">a single </w:t>
      </w:r>
      <w:r w:rsidRPr="3BACAF00">
        <w:rPr>
          <w:rFonts w:ascii="Calibri" w:hAnsi="Calibri" w:cs="Calibri"/>
        </w:rPr>
        <w:t>course. Normally</w:t>
      </w:r>
      <w:r w:rsidR="5F0EE1B2" w:rsidRPr="3BACAF00">
        <w:rPr>
          <w:rFonts w:ascii="Calibri" w:hAnsi="Calibri" w:cs="Calibri"/>
        </w:rPr>
        <w:t>,</w:t>
      </w:r>
      <w:r w:rsidRPr="3BACAF00">
        <w:rPr>
          <w:rFonts w:ascii="Calibri" w:hAnsi="Calibri" w:cs="Calibri"/>
        </w:rPr>
        <w:t xml:space="preserve"> the student </w:t>
      </w:r>
      <w:r w:rsidR="52445C96" w:rsidRPr="3BACAF00">
        <w:rPr>
          <w:rFonts w:ascii="Calibri" w:hAnsi="Calibri" w:cs="Calibri"/>
        </w:rPr>
        <w:t>enters a</w:t>
      </w:r>
      <w:r w:rsidRPr="3BACAF00">
        <w:rPr>
          <w:rFonts w:ascii="Calibri" w:hAnsi="Calibri" w:cs="Calibri"/>
        </w:rPr>
        <w:t xml:space="preserve"> probation</w:t>
      </w:r>
      <w:r w:rsidR="6D7C6A22" w:rsidRPr="3BACAF00">
        <w:rPr>
          <w:rFonts w:ascii="Calibri" w:hAnsi="Calibri" w:cs="Calibri"/>
        </w:rPr>
        <w:t>ary period</w:t>
      </w:r>
      <w:r w:rsidRPr="3BACAF00">
        <w:rPr>
          <w:rFonts w:ascii="Calibri" w:hAnsi="Calibri" w:cs="Calibri"/>
        </w:rPr>
        <w:t xml:space="preserve"> by the University Registrar and </w:t>
      </w:r>
      <w:r w:rsidR="088CEB9A" w:rsidRPr="3BACAF00">
        <w:rPr>
          <w:rFonts w:ascii="Calibri" w:hAnsi="Calibri" w:cs="Calibri"/>
        </w:rPr>
        <w:t>has</w:t>
      </w:r>
      <w:r w:rsidRPr="3BACAF00">
        <w:rPr>
          <w:rFonts w:ascii="Calibri" w:hAnsi="Calibri" w:cs="Calibri"/>
        </w:rPr>
        <w:t xml:space="preserve"> one semester to remove the deficiency. If the student’s cumulative grade point average </w:t>
      </w:r>
      <w:r w:rsidR="18F832C0" w:rsidRPr="3BACAF00">
        <w:rPr>
          <w:rFonts w:ascii="Calibri" w:hAnsi="Calibri" w:cs="Calibri"/>
        </w:rPr>
        <w:t xml:space="preserve">remains </w:t>
      </w:r>
      <w:r w:rsidRPr="3BACAF00">
        <w:rPr>
          <w:rFonts w:ascii="Calibri" w:hAnsi="Calibri" w:cs="Calibri"/>
        </w:rPr>
        <w:t xml:space="preserve">below a 3.0 </w:t>
      </w:r>
      <w:r w:rsidR="02550A3C" w:rsidRPr="3BACAF00">
        <w:rPr>
          <w:rFonts w:ascii="Calibri" w:hAnsi="Calibri" w:cs="Calibri"/>
        </w:rPr>
        <w:t xml:space="preserve">at the conclusion of </w:t>
      </w:r>
      <w:r w:rsidRPr="3BACAF00">
        <w:rPr>
          <w:rFonts w:ascii="Calibri" w:hAnsi="Calibri" w:cs="Calibri"/>
        </w:rPr>
        <w:t>the probationary period, the student</w:t>
      </w:r>
      <w:r w:rsidR="58AAF2FA" w:rsidRPr="3BACAF00">
        <w:rPr>
          <w:rFonts w:ascii="Calibri" w:hAnsi="Calibri" w:cs="Calibri"/>
        </w:rPr>
        <w:t xml:space="preserve"> is</w:t>
      </w:r>
      <w:r w:rsidRPr="3BACAF00">
        <w:rPr>
          <w:rFonts w:ascii="Calibri" w:hAnsi="Calibri" w:cs="Calibri"/>
        </w:rPr>
        <w:t xml:space="preserve"> dismissed by the Registrar. </w:t>
      </w:r>
    </w:p>
    <w:p w14:paraId="766E1763" w14:textId="77777777" w:rsidR="00656933" w:rsidRPr="00F65B2B" w:rsidRDefault="00656933" w:rsidP="0078429C">
      <w:pPr>
        <w:jc w:val="both"/>
        <w:rPr>
          <w:rFonts w:ascii="Calibri" w:hAnsi="Calibri" w:cs="Calibri"/>
        </w:rPr>
      </w:pPr>
    </w:p>
    <w:p w14:paraId="7E909C22" w14:textId="3129091A" w:rsidR="00656933" w:rsidRPr="00F65B2B" w:rsidRDefault="00EE1111" w:rsidP="0078429C">
      <w:pPr>
        <w:jc w:val="both"/>
        <w:rPr>
          <w:rFonts w:ascii="Calibri" w:hAnsi="Calibri" w:cs="Calibri"/>
        </w:rPr>
      </w:pPr>
      <w:r w:rsidRPr="3BACAF00">
        <w:rPr>
          <w:rFonts w:ascii="Calibri" w:hAnsi="Calibri" w:cs="Calibri"/>
        </w:rPr>
        <w:t xml:space="preserve">2. </w:t>
      </w:r>
      <w:r w:rsidRPr="3BACAF00">
        <w:rPr>
          <w:rFonts w:ascii="Calibri" w:hAnsi="Calibri" w:cs="Calibri"/>
          <w:b/>
          <w:bCs/>
        </w:rPr>
        <w:t>Extensive Deficiency</w:t>
      </w:r>
      <w:r w:rsidRPr="3BACAF00">
        <w:rPr>
          <w:rFonts w:ascii="Calibri" w:hAnsi="Calibri" w:cs="Calibri"/>
        </w:rPr>
        <w:t xml:space="preserve"> – occurs when a student obtains a grade of “D” or “F” in any course or two “C’s” in any one semester or falls a total of 12 or more quality points below a 3.0 average. Extensive Deficiency is cause for dismissal from the program. If there are unusual circumstances pertaining to the deficiency, the student may </w:t>
      </w:r>
      <w:r w:rsidR="5604D9B4" w:rsidRPr="3BACAF00">
        <w:rPr>
          <w:rFonts w:ascii="Calibri" w:hAnsi="Calibri" w:cs="Calibri"/>
        </w:rPr>
        <w:t>remain</w:t>
      </w:r>
      <w:r w:rsidRPr="3BACAF00">
        <w:rPr>
          <w:rFonts w:ascii="Calibri" w:hAnsi="Calibri" w:cs="Calibri"/>
        </w:rPr>
        <w:t xml:space="preserve"> in the program on probationary status for </w:t>
      </w:r>
      <w:r w:rsidR="5F928D39" w:rsidRPr="3BACAF00">
        <w:rPr>
          <w:rFonts w:ascii="Calibri" w:hAnsi="Calibri" w:cs="Calibri"/>
        </w:rPr>
        <w:t xml:space="preserve">an additional </w:t>
      </w:r>
      <w:r w:rsidRPr="3BACAF00">
        <w:rPr>
          <w:rFonts w:ascii="Calibri" w:hAnsi="Calibri" w:cs="Calibri"/>
        </w:rPr>
        <w:t xml:space="preserve">semester. (The student may also be placed on probation by the University Registrar.) The student will be notified of the extensive deficiency and informed of a recommended course of action by the </w:t>
      </w:r>
      <w:r w:rsidR="000D24F2" w:rsidRPr="3BACAF00">
        <w:rPr>
          <w:rFonts w:ascii="Calibri" w:hAnsi="Calibri" w:cs="Calibri"/>
        </w:rPr>
        <w:t>graduate advisor</w:t>
      </w:r>
      <w:r w:rsidRPr="3BACAF00">
        <w:rPr>
          <w:rFonts w:ascii="Calibri" w:hAnsi="Calibri" w:cs="Calibri"/>
        </w:rPr>
        <w:t xml:space="preserve">. If the deficiency </w:t>
      </w:r>
      <w:r w:rsidR="3C3D8108" w:rsidRPr="3BACAF00">
        <w:rPr>
          <w:rFonts w:ascii="Calibri" w:hAnsi="Calibri" w:cs="Calibri"/>
        </w:rPr>
        <w:t>remains at the end of</w:t>
      </w:r>
      <w:r w:rsidRPr="3BACAF00">
        <w:rPr>
          <w:rFonts w:ascii="Calibri" w:hAnsi="Calibri" w:cs="Calibri"/>
        </w:rPr>
        <w:t xml:space="preserve"> the regular one-semester probationary period, the student will be dismissed from the program. A continuing or readmitted student receiving a second extensive deficiency </w:t>
      </w:r>
      <w:r w:rsidR="309444E8" w:rsidRPr="3BACAF00">
        <w:rPr>
          <w:rFonts w:ascii="Calibri" w:hAnsi="Calibri" w:cs="Calibri"/>
        </w:rPr>
        <w:t>is</w:t>
      </w:r>
      <w:r w:rsidRPr="3BACAF00">
        <w:rPr>
          <w:rFonts w:ascii="Calibri" w:hAnsi="Calibri" w:cs="Calibri"/>
        </w:rPr>
        <w:t xml:space="preserve"> permanently dismissed from the program. </w:t>
      </w:r>
    </w:p>
    <w:p w14:paraId="239174A6" w14:textId="77777777" w:rsidR="00656933" w:rsidRPr="00F65B2B" w:rsidRDefault="00656933" w:rsidP="0078429C">
      <w:pPr>
        <w:jc w:val="both"/>
        <w:rPr>
          <w:rFonts w:ascii="Calibri" w:hAnsi="Calibri" w:cs="Calibri"/>
        </w:rPr>
      </w:pPr>
    </w:p>
    <w:p w14:paraId="6C3B2E9F" w14:textId="77777777" w:rsidR="00656933" w:rsidRPr="00F65B2B" w:rsidRDefault="00EE1111" w:rsidP="0078429C">
      <w:pPr>
        <w:jc w:val="both"/>
        <w:rPr>
          <w:rFonts w:ascii="Calibri" w:hAnsi="Calibri" w:cs="Calibri"/>
          <w:b/>
          <w:bCs/>
          <w:u w:val="single"/>
        </w:rPr>
      </w:pPr>
      <w:r w:rsidRPr="00F65B2B">
        <w:rPr>
          <w:rFonts w:ascii="Calibri" w:hAnsi="Calibri" w:cs="Calibri"/>
          <w:b/>
          <w:bCs/>
          <w:u w:val="single"/>
        </w:rPr>
        <w:t xml:space="preserve">Readmission Procedure </w:t>
      </w:r>
    </w:p>
    <w:p w14:paraId="69B99846" w14:textId="77777777" w:rsidR="00656933" w:rsidRPr="00F65B2B" w:rsidRDefault="00656933" w:rsidP="0078429C">
      <w:pPr>
        <w:jc w:val="both"/>
        <w:rPr>
          <w:rFonts w:ascii="Calibri" w:hAnsi="Calibri" w:cs="Calibri"/>
        </w:rPr>
      </w:pPr>
    </w:p>
    <w:p w14:paraId="7ECD6068" w14:textId="6AE0DEEF" w:rsidR="006466A4" w:rsidRDefault="65ABCAB0" w:rsidP="0078429C">
      <w:pPr>
        <w:jc w:val="both"/>
        <w:rPr>
          <w:rFonts w:ascii="Calibri" w:hAnsi="Calibri" w:cs="Calibri"/>
        </w:rPr>
      </w:pPr>
      <w:r w:rsidRPr="3BACAF00">
        <w:rPr>
          <w:rFonts w:ascii="Calibri" w:hAnsi="Calibri" w:cs="Calibri"/>
        </w:rPr>
        <w:t>A</w:t>
      </w:r>
      <w:r w:rsidR="00EE1111" w:rsidRPr="3BACAF00">
        <w:rPr>
          <w:rFonts w:ascii="Calibri" w:hAnsi="Calibri" w:cs="Calibri"/>
        </w:rPr>
        <w:t xml:space="preserve"> student dismissed in accordance with the policy stated above </w:t>
      </w:r>
      <w:r w:rsidR="54CC4A43" w:rsidRPr="3BACAF00">
        <w:rPr>
          <w:rFonts w:ascii="Calibri" w:hAnsi="Calibri" w:cs="Calibri"/>
        </w:rPr>
        <w:t xml:space="preserve">wishing </w:t>
      </w:r>
      <w:r w:rsidR="6C126114" w:rsidRPr="3BACAF00">
        <w:rPr>
          <w:rFonts w:ascii="Calibri" w:hAnsi="Calibri" w:cs="Calibri"/>
        </w:rPr>
        <w:t xml:space="preserve">to </w:t>
      </w:r>
      <w:r w:rsidR="00EE1111" w:rsidRPr="3BACAF00">
        <w:rPr>
          <w:rFonts w:ascii="Calibri" w:hAnsi="Calibri" w:cs="Calibri"/>
        </w:rPr>
        <w:t xml:space="preserve">apply for readmission to a </w:t>
      </w:r>
      <w:r w:rsidR="009E50C3" w:rsidRPr="3BACAF00">
        <w:rPr>
          <w:rFonts w:ascii="Calibri" w:hAnsi="Calibri" w:cs="Calibri"/>
        </w:rPr>
        <w:t>program, should</w:t>
      </w:r>
      <w:r w:rsidR="00EE1111" w:rsidRPr="3BACAF00">
        <w:rPr>
          <w:rFonts w:ascii="Calibri" w:hAnsi="Calibri" w:cs="Calibri"/>
        </w:rPr>
        <w:t xml:space="preserve"> present to the </w:t>
      </w:r>
      <w:r w:rsidR="00676473" w:rsidRPr="006D769E">
        <w:rPr>
          <w:rFonts w:ascii="Calibri" w:hAnsi="Calibri" w:cs="Calibri"/>
        </w:rPr>
        <w:t>graduate advisor</w:t>
      </w:r>
      <w:r w:rsidR="00676473" w:rsidRPr="3BACAF00">
        <w:rPr>
          <w:rFonts w:ascii="Calibri" w:hAnsi="Calibri" w:cs="Calibri"/>
        </w:rPr>
        <w:t xml:space="preserve"> </w:t>
      </w:r>
      <w:r w:rsidR="00EE1111" w:rsidRPr="3BACAF00">
        <w:rPr>
          <w:rFonts w:ascii="Calibri" w:hAnsi="Calibri" w:cs="Calibri"/>
        </w:rPr>
        <w:t xml:space="preserve">a written statement explaining the circumstances </w:t>
      </w:r>
      <w:r w:rsidR="009E50C3" w:rsidRPr="3BACAF00">
        <w:rPr>
          <w:rFonts w:ascii="Calibri" w:hAnsi="Calibri" w:cs="Calibri"/>
        </w:rPr>
        <w:t>that warrant</w:t>
      </w:r>
      <w:r w:rsidR="00EE1111" w:rsidRPr="3BACAF00">
        <w:rPr>
          <w:rFonts w:ascii="Calibri" w:hAnsi="Calibri" w:cs="Calibri"/>
        </w:rPr>
        <w:t xml:space="preserve"> readmission to the program, along with a request for reinstatement. All requests for reinstatement after an academic dismissal at the graduate level must be approved by an academic dean. The request must come </w:t>
      </w:r>
      <w:r w:rsidR="008E09E9" w:rsidRPr="3BACAF00">
        <w:rPr>
          <w:rFonts w:ascii="Calibri" w:hAnsi="Calibri" w:cs="Calibri"/>
        </w:rPr>
        <w:t xml:space="preserve">in writing </w:t>
      </w:r>
      <w:r w:rsidR="00EE1111" w:rsidRPr="3BACAF00">
        <w:rPr>
          <w:rFonts w:ascii="Calibri" w:hAnsi="Calibri" w:cs="Calibri"/>
        </w:rPr>
        <w:t xml:space="preserve">directly from the </w:t>
      </w:r>
      <w:r w:rsidR="008E09E9" w:rsidRPr="3BACAF00">
        <w:rPr>
          <w:rFonts w:ascii="Calibri" w:hAnsi="Calibri" w:cs="Calibri"/>
        </w:rPr>
        <w:t>graduate advisor</w:t>
      </w:r>
      <w:r w:rsidR="00EE1111" w:rsidRPr="3BACAF00">
        <w:rPr>
          <w:rFonts w:ascii="Calibri" w:hAnsi="Calibri" w:cs="Calibri"/>
        </w:rPr>
        <w:t xml:space="preserve"> </w:t>
      </w:r>
      <w:r w:rsidR="078413E4" w:rsidRPr="3BACAF00">
        <w:rPr>
          <w:rFonts w:ascii="Calibri" w:hAnsi="Calibri" w:cs="Calibri"/>
        </w:rPr>
        <w:t xml:space="preserve">including </w:t>
      </w:r>
      <w:r w:rsidR="00EE1111" w:rsidRPr="3BACAF00">
        <w:rPr>
          <w:rFonts w:ascii="Calibri" w:hAnsi="Calibri" w:cs="Calibri"/>
        </w:rPr>
        <w:t xml:space="preserve">a justification </w:t>
      </w:r>
      <w:r w:rsidR="009E50C3" w:rsidRPr="3BACAF00">
        <w:rPr>
          <w:rFonts w:ascii="Calibri" w:hAnsi="Calibri" w:cs="Calibri"/>
        </w:rPr>
        <w:t>for the</w:t>
      </w:r>
      <w:r w:rsidR="4039A51E" w:rsidRPr="3BACAF00">
        <w:rPr>
          <w:rFonts w:ascii="Calibri" w:hAnsi="Calibri" w:cs="Calibri"/>
        </w:rPr>
        <w:t xml:space="preserve"> </w:t>
      </w:r>
      <w:r w:rsidR="00EE1111" w:rsidRPr="3BACAF00">
        <w:rPr>
          <w:rFonts w:ascii="Calibri" w:hAnsi="Calibri" w:cs="Calibri"/>
        </w:rPr>
        <w:t xml:space="preserve">reinstatement, </w:t>
      </w:r>
      <w:r w:rsidR="3FC262B1" w:rsidRPr="3BACAF00">
        <w:rPr>
          <w:rFonts w:ascii="Calibri" w:hAnsi="Calibri" w:cs="Calibri"/>
        </w:rPr>
        <w:t>the</w:t>
      </w:r>
      <w:r w:rsidR="009E50C3">
        <w:rPr>
          <w:rFonts w:ascii="Calibri" w:hAnsi="Calibri" w:cs="Calibri"/>
        </w:rPr>
        <w:t xml:space="preserve"> </w:t>
      </w:r>
      <w:r w:rsidR="00EE1111" w:rsidRPr="3BACAF00">
        <w:rPr>
          <w:rFonts w:ascii="Calibri" w:hAnsi="Calibri" w:cs="Calibri"/>
        </w:rPr>
        <w:t xml:space="preserve">courses the student plans to take in the term </w:t>
      </w:r>
      <w:r w:rsidR="1A438A11" w:rsidRPr="3BACAF00">
        <w:rPr>
          <w:rFonts w:ascii="Calibri" w:hAnsi="Calibri" w:cs="Calibri"/>
        </w:rPr>
        <w:t xml:space="preserve">immediately following </w:t>
      </w:r>
      <w:r w:rsidR="00EE1111" w:rsidRPr="3BACAF00">
        <w:rPr>
          <w:rFonts w:ascii="Calibri" w:hAnsi="Calibri" w:cs="Calibri"/>
        </w:rPr>
        <w:t xml:space="preserve">reinstatement, and </w:t>
      </w:r>
      <w:r w:rsidR="2FCCE16B" w:rsidRPr="3BACAF00">
        <w:rPr>
          <w:rFonts w:ascii="Calibri" w:hAnsi="Calibri" w:cs="Calibri"/>
        </w:rPr>
        <w:t xml:space="preserve">the necessary </w:t>
      </w:r>
      <w:r w:rsidR="009E50C3" w:rsidRPr="3BACAF00">
        <w:rPr>
          <w:rFonts w:ascii="Calibri" w:hAnsi="Calibri" w:cs="Calibri"/>
        </w:rPr>
        <w:t>grades to</w:t>
      </w:r>
      <w:r w:rsidR="00EE1111" w:rsidRPr="3BACAF00">
        <w:rPr>
          <w:rFonts w:ascii="Calibri" w:hAnsi="Calibri" w:cs="Calibri"/>
        </w:rPr>
        <w:t xml:space="preserve"> bring the GPA up to the required 3.0 minimum. </w:t>
      </w:r>
      <w:r w:rsidR="697E82FF" w:rsidRPr="3BACAF00">
        <w:rPr>
          <w:rFonts w:ascii="Calibri" w:hAnsi="Calibri" w:cs="Calibri"/>
        </w:rPr>
        <w:t xml:space="preserve">Second reinstatements receive </w:t>
      </w:r>
      <w:r w:rsidR="009E50C3" w:rsidRPr="3BACAF00">
        <w:rPr>
          <w:rFonts w:ascii="Calibri" w:hAnsi="Calibri" w:cs="Calibri"/>
        </w:rPr>
        <w:t>approval only</w:t>
      </w:r>
      <w:r w:rsidR="00EE1111" w:rsidRPr="3BACAF00">
        <w:rPr>
          <w:rFonts w:ascii="Calibri" w:hAnsi="Calibri" w:cs="Calibri"/>
        </w:rPr>
        <w:t xml:space="preserve"> under extraordinary circumstances and with the permission of the academic dean. University policy prohibits readmission after two dismissals.</w:t>
      </w:r>
    </w:p>
    <w:p w14:paraId="4635AC4D" w14:textId="3073E4C7" w:rsidR="001E4B1A" w:rsidRPr="00EE3532" w:rsidRDefault="006466A4" w:rsidP="00015B38">
      <w:pPr>
        <w:jc w:val="center"/>
        <w:rPr>
          <w:rFonts w:ascii="Calibri" w:hAnsi="Calibri" w:cs="Calibri"/>
          <w:b/>
          <w:bCs/>
          <w:sz w:val="28"/>
          <w:szCs w:val="28"/>
        </w:rPr>
      </w:pPr>
      <w:r>
        <w:rPr>
          <w:rFonts w:ascii="Calibri" w:hAnsi="Calibri" w:cs="Calibri"/>
        </w:rPr>
        <w:br w:type="page"/>
      </w:r>
      <w:r w:rsidR="00215A9A" w:rsidRPr="00EE3532">
        <w:rPr>
          <w:rFonts w:ascii="Calibri" w:hAnsi="Calibri" w:cs="Calibri"/>
          <w:b/>
          <w:bCs/>
          <w:sz w:val="28"/>
          <w:szCs w:val="28"/>
        </w:rPr>
        <w:lastRenderedPageBreak/>
        <w:t>INTERDISCIPLINARY DATA SCIENCE PROGRAM OVERVIEW</w:t>
      </w:r>
    </w:p>
    <w:p w14:paraId="08EE6CE5" w14:textId="3DD4496F" w:rsidR="00EF47EC" w:rsidRPr="00F65B2B" w:rsidRDefault="00EF47EC" w:rsidP="0078429C">
      <w:pPr>
        <w:jc w:val="both"/>
        <w:rPr>
          <w:rFonts w:ascii="Calibri" w:hAnsi="Calibri" w:cs="Calibri"/>
        </w:rPr>
      </w:pPr>
    </w:p>
    <w:p w14:paraId="0B7564DA" w14:textId="53C1178B" w:rsidR="00215A9A" w:rsidRPr="00F65B2B" w:rsidRDefault="00215A9A" w:rsidP="00215A9A">
      <w:pPr>
        <w:jc w:val="both"/>
        <w:rPr>
          <w:rFonts w:ascii="Calibri" w:hAnsi="Calibri" w:cs="Calibri"/>
          <w:b/>
          <w:bCs/>
          <w:u w:val="single"/>
        </w:rPr>
      </w:pPr>
      <w:r w:rsidRPr="00F65B2B">
        <w:rPr>
          <w:rFonts w:ascii="Calibri" w:hAnsi="Calibri" w:cs="Calibri"/>
          <w:b/>
          <w:bCs/>
          <w:u w:val="single"/>
        </w:rPr>
        <w:t>Admission Requirements</w:t>
      </w:r>
    </w:p>
    <w:p w14:paraId="31B116AC" w14:textId="77777777" w:rsidR="00215A9A" w:rsidRPr="00F65B2B" w:rsidRDefault="00215A9A" w:rsidP="00215A9A">
      <w:pPr>
        <w:jc w:val="both"/>
        <w:rPr>
          <w:rFonts w:ascii="Calibri" w:hAnsi="Calibri" w:cs="Calibri"/>
        </w:rPr>
      </w:pPr>
    </w:p>
    <w:p w14:paraId="31AABD2A" w14:textId="27C8A605" w:rsidR="00215A9A" w:rsidRPr="00F65B2B" w:rsidRDefault="00215A9A" w:rsidP="00215A9A">
      <w:pPr>
        <w:jc w:val="both"/>
        <w:rPr>
          <w:rFonts w:ascii="Calibri" w:hAnsi="Calibri" w:cs="Calibri"/>
        </w:rPr>
      </w:pPr>
      <w:r w:rsidRPr="00F65B2B">
        <w:rPr>
          <w:rFonts w:ascii="Calibri" w:hAnsi="Calibri" w:cs="Calibri"/>
        </w:rPr>
        <w:t>The FSU IDS program is a self-pay program.</w:t>
      </w:r>
      <w:r w:rsidR="00FE68B9">
        <w:rPr>
          <w:rFonts w:ascii="Calibri" w:hAnsi="Calibri" w:cs="Calibri"/>
        </w:rPr>
        <w:t xml:space="preserve"> Please note that there are no teaching or research assistantships available in IDS.</w:t>
      </w:r>
      <w:r w:rsidRPr="00F65B2B">
        <w:rPr>
          <w:rFonts w:ascii="Calibri" w:hAnsi="Calibri" w:cs="Calibri"/>
        </w:rPr>
        <w:t> In addition to meeting </w:t>
      </w:r>
      <w:hyperlink r:id="rId34" w:tgtFrame="_blank" w:history="1">
        <w:r w:rsidRPr="00F65B2B">
          <w:rPr>
            <w:rStyle w:val="Hyperlink"/>
            <w:rFonts w:ascii="Calibri" w:hAnsi="Calibri" w:cs="Calibri"/>
            <w:color w:val="auto"/>
          </w:rPr>
          <w:t>Florida State University</w:t>
        </w:r>
      </w:hyperlink>
      <w:r w:rsidRPr="00F65B2B">
        <w:rPr>
          <w:rFonts w:ascii="Calibri" w:hAnsi="Calibri" w:cs="Calibri"/>
        </w:rPr>
        <w:t> and </w:t>
      </w:r>
      <w:hyperlink r:id="rId35" w:tgtFrame="_blank" w:history="1">
        <w:r w:rsidRPr="00F65B2B">
          <w:rPr>
            <w:rStyle w:val="Hyperlink"/>
            <w:rFonts w:ascii="Calibri" w:hAnsi="Calibri" w:cs="Calibri"/>
            <w:color w:val="auto"/>
          </w:rPr>
          <w:t>College of Arts and Sciences</w:t>
        </w:r>
      </w:hyperlink>
      <w:r w:rsidRPr="00F65B2B">
        <w:rPr>
          <w:rFonts w:ascii="Calibri" w:hAnsi="Calibri" w:cs="Calibri"/>
        </w:rPr>
        <w:t> admission requirements for graduate study, each applicant for the FSU IDS program must:</w:t>
      </w:r>
    </w:p>
    <w:p w14:paraId="7E27B00C" w14:textId="66E97F8E" w:rsidR="00215A9A" w:rsidRPr="00F65B2B" w:rsidRDefault="00215A9A" w:rsidP="00215A9A">
      <w:pPr>
        <w:numPr>
          <w:ilvl w:val="0"/>
          <w:numId w:val="25"/>
        </w:numPr>
        <w:jc w:val="both"/>
        <w:rPr>
          <w:rFonts w:ascii="Calibri" w:hAnsi="Calibri" w:cs="Calibri"/>
        </w:rPr>
      </w:pPr>
      <w:r w:rsidRPr="00F65B2B">
        <w:rPr>
          <w:rFonts w:ascii="Calibri" w:hAnsi="Calibri" w:cs="Calibri"/>
        </w:rPr>
        <w:t xml:space="preserve">Have earned a Bachelor’s degree from an accredited institution and possess a minimal background consisting of Calculus 2 (MAC 2312 or equivalent), Introductory Statistics (STA </w:t>
      </w:r>
      <w:r w:rsidR="005110EC">
        <w:rPr>
          <w:rFonts w:ascii="Calibri" w:hAnsi="Calibri" w:cs="Calibri"/>
        </w:rPr>
        <w:t>2122</w:t>
      </w:r>
      <w:r w:rsidR="005110EC" w:rsidRPr="00F65B2B">
        <w:rPr>
          <w:rFonts w:ascii="Calibri" w:hAnsi="Calibri" w:cs="Calibri"/>
        </w:rPr>
        <w:t xml:space="preserve"> </w:t>
      </w:r>
      <w:r w:rsidRPr="00F65B2B">
        <w:rPr>
          <w:rFonts w:ascii="Calibri" w:hAnsi="Calibri" w:cs="Calibri"/>
        </w:rPr>
        <w:t>or equivalent), and experience with an object-oriented programming language, preferably Python or R. Coursework in linear algebra is desirable, but not mandatory;</w:t>
      </w:r>
    </w:p>
    <w:p w14:paraId="5399BA9D" w14:textId="77777777" w:rsidR="00215A9A" w:rsidRPr="00F65B2B" w:rsidRDefault="00215A9A" w:rsidP="00215A9A">
      <w:pPr>
        <w:numPr>
          <w:ilvl w:val="0"/>
          <w:numId w:val="25"/>
        </w:numPr>
        <w:jc w:val="both"/>
        <w:rPr>
          <w:rFonts w:ascii="Calibri" w:hAnsi="Calibri" w:cs="Calibri"/>
        </w:rPr>
      </w:pPr>
      <w:r w:rsidRPr="00F65B2B">
        <w:rPr>
          <w:rFonts w:ascii="Calibri" w:hAnsi="Calibri" w:cs="Calibri"/>
        </w:rPr>
        <w:t>Have a minimum of 3.0 GPA (B or better average) on the last 60 hours of undergraduate credits; and be in good standing at the institution of higher learning last attended;</w:t>
      </w:r>
    </w:p>
    <w:p w14:paraId="4B98F56C" w14:textId="77777777" w:rsidR="00215A9A" w:rsidRPr="00F65B2B" w:rsidRDefault="00215A9A" w:rsidP="00215A9A">
      <w:pPr>
        <w:numPr>
          <w:ilvl w:val="0"/>
          <w:numId w:val="25"/>
        </w:numPr>
        <w:jc w:val="both"/>
        <w:rPr>
          <w:rFonts w:ascii="Calibri" w:hAnsi="Calibri" w:cs="Calibri"/>
        </w:rPr>
      </w:pPr>
      <w:r w:rsidRPr="00F65B2B">
        <w:rPr>
          <w:rFonts w:ascii="Calibri" w:hAnsi="Calibri" w:cs="Calibri"/>
        </w:rPr>
        <w:t>Provide a statement of intent and CV or résumé; and</w:t>
      </w:r>
    </w:p>
    <w:p w14:paraId="460C08A6" w14:textId="77777777" w:rsidR="00215A9A" w:rsidRPr="00F65B2B" w:rsidRDefault="00215A9A" w:rsidP="00215A9A">
      <w:pPr>
        <w:numPr>
          <w:ilvl w:val="0"/>
          <w:numId w:val="25"/>
        </w:numPr>
        <w:jc w:val="both"/>
        <w:rPr>
          <w:rFonts w:ascii="Calibri" w:hAnsi="Calibri" w:cs="Calibri"/>
        </w:rPr>
      </w:pPr>
      <w:r w:rsidRPr="00F65B2B">
        <w:rPr>
          <w:rFonts w:ascii="Calibri" w:hAnsi="Calibri" w:cs="Calibri"/>
        </w:rPr>
        <w:t>Provide three letters of recommendation discussing the student’s aptitude for graduate study.</w:t>
      </w:r>
    </w:p>
    <w:p w14:paraId="09819D94" w14:textId="77777777" w:rsidR="00D162DE" w:rsidRPr="00F65B2B" w:rsidRDefault="00D162DE" w:rsidP="00215A9A">
      <w:pPr>
        <w:jc w:val="both"/>
        <w:rPr>
          <w:rFonts w:ascii="Calibri" w:hAnsi="Calibri" w:cs="Calibri"/>
        </w:rPr>
      </w:pPr>
    </w:p>
    <w:p w14:paraId="6CABA0DE" w14:textId="05EA8A29" w:rsidR="00215A9A" w:rsidRDefault="00C61343" w:rsidP="00215A9A">
      <w:pPr>
        <w:jc w:val="both"/>
        <w:rPr>
          <w:rFonts w:ascii="Calibri" w:hAnsi="Calibri" w:cs="Calibri"/>
        </w:rPr>
      </w:pPr>
      <w:r>
        <w:rPr>
          <w:rFonts w:ascii="Calibri" w:hAnsi="Calibri" w:cs="Calibri"/>
        </w:rPr>
        <w:t>Specific</w:t>
      </w:r>
      <w:r w:rsidR="00215A9A" w:rsidRPr="00F65B2B">
        <w:rPr>
          <w:rFonts w:ascii="Calibri" w:hAnsi="Calibri" w:cs="Calibri"/>
        </w:rPr>
        <w:t xml:space="preserve"> majors and advanced electives may require additional prerequisites, which students </w:t>
      </w:r>
      <w:r>
        <w:rPr>
          <w:rFonts w:ascii="Calibri" w:hAnsi="Calibri" w:cs="Calibri"/>
        </w:rPr>
        <w:t xml:space="preserve">may need to </w:t>
      </w:r>
      <w:r w:rsidR="00215A9A" w:rsidRPr="00F65B2B">
        <w:rPr>
          <w:rFonts w:ascii="Calibri" w:hAnsi="Calibri" w:cs="Calibri"/>
        </w:rPr>
        <w:t>take additional coursework to satisfy.</w:t>
      </w:r>
      <w:r w:rsidR="00F13C0E">
        <w:rPr>
          <w:rFonts w:ascii="Calibri" w:hAnsi="Calibri" w:cs="Calibri"/>
        </w:rPr>
        <w:t xml:space="preserve"> Students who wish to change to a different major than the one to which they applied </w:t>
      </w:r>
      <w:r w:rsidR="000C463F">
        <w:rPr>
          <w:rFonts w:ascii="Calibri" w:hAnsi="Calibri" w:cs="Calibri"/>
        </w:rPr>
        <w:t>must</w:t>
      </w:r>
      <w:r w:rsidR="00F13C0E">
        <w:rPr>
          <w:rFonts w:ascii="Calibri" w:hAnsi="Calibri" w:cs="Calibri"/>
        </w:rPr>
        <w:t xml:space="preserve"> consult with the academic advisor during the </w:t>
      </w:r>
      <w:r w:rsidR="00F13C0E" w:rsidRPr="00DF638E">
        <w:rPr>
          <w:rFonts w:ascii="Calibri" w:hAnsi="Calibri" w:cs="Calibri"/>
          <w:u w:val="single"/>
        </w:rPr>
        <w:t>first</w:t>
      </w:r>
      <w:r w:rsidR="00F13C0E">
        <w:rPr>
          <w:rFonts w:ascii="Calibri" w:hAnsi="Calibri" w:cs="Calibri"/>
        </w:rPr>
        <w:t xml:space="preserve"> term of study in order to ensure correct selection of elective credits. </w:t>
      </w:r>
      <w:r w:rsidR="00DF638E">
        <w:rPr>
          <w:rFonts w:ascii="Calibri" w:hAnsi="Calibri" w:cs="Calibri"/>
        </w:rPr>
        <w:t>Students are not permitted to change to a different major after the first term.</w:t>
      </w:r>
    </w:p>
    <w:p w14:paraId="0480B4A2" w14:textId="589E5689" w:rsidR="00015B38" w:rsidRDefault="00015B38" w:rsidP="00215A9A">
      <w:pPr>
        <w:jc w:val="both"/>
        <w:rPr>
          <w:rFonts w:ascii="Calibri" w:hAnsi="Calibri" w:cs="Calibri"/>
        </w:rPr>
      </w:pPr>
    </w:p>
    <w:p w14:paraId="4D6A9BA3" w14:textId="0BF05611" w:rsidR="00015B38" w:rsidRPr="00015B38" w:rsidRDefault="00015B38" w:rsidP="00215A9A">
      <w:pPr>
        <w:jc w:val="both"/>
        <w:rPr>
          <w:rFonts w:ascii="Calibri" w:hAnsi="Calibri" w:cs="Calibri"/>
          <w:b/>
          <w:u w:val="single"/>
        </w:rPr>
      </w:pPr>
      <w:r w:rsidRPr="00015B38">
        <w:rPr>
          <w:rFonts w:ascii="Calibri" w:hAnsi="Calibri" w:cs="Calibri"/>
          <w:b/>
          <w:u w:val="single"/>
        </w:rPr>
        <w:t>Academic Advising</w:t>
      </w:r>
    </w:p>
    <w:p w14:paraId="344A1DC2" w14:textId="77777777" w:rsidR="00015B38" w:rsidRPr="00F65B2B" w:rsidRDefault="00015B38" w:rsidP="00015B38">
      <w:pPr>
        <w:pStyle w:val="Textbody"/>
        <w:tabs>
          <w:tab w:val="left" w:pos="1620"/>
        </w:tabs>
        <w:ind w:left="360"/>
        <w:jc w:val="both"/>
        <w:rPr>
          <w:rFonts w:ascii="Calibri" w:hAnsi="Calibri" w:cs="Calibri"/>
          <w:iCs/>
        </w:rPr>
      </w:pPr>
    </w:p>
    <w:p w14:paraId="1A64637C" w14:textId="19171848" w:rsidR="00015B38" w:rsidRDefault="00015B38" w:rsidP="00015B38">
      <w:pPr>
        <w:jc w:val="both"/>
        <w:rPr>
          <w:rFonts w:ascii="Calibri" w:hAnsi="Calibri" w:cs="Calibri"/>
        </w:rPr>
      </w:pPr>
      <w:r>
        <w:rPr>
          <w:rFonts w:ascii="Calibri" w:hAnsi="Calibri" w:cs="Calibri"/>
        </w:rPr>
        <w:t xml:space="preserve">For assistance with questions about course scheduling, registration, or any other academic issues, please contact </w:t>
      </w:r>
      <w:hyperlink r:id="rId36" w:history="1">
        <w:r w:rsidRPr="00C53D62">
          <w:rPr>
            <w:rStyle w:val="Hyperlink"/>
            <w:rFonts w:ascii="Calibri" w:hAnsi="Calibri" w:cs="Calibri"/>
            <w:b/>
          </w:rPr>
          <w:t>Jennifer Clark</w:t>
        </w:r>
      </w:hyperlink>
      <w:r w:rsidRPr="00C53D62">
        <w:rPr>
          <w:rFonts w:ascii="Calibri" w:hAnsi="Calibri" w:cs="Calibri"/>
          <w:b/>
        </w:rPr>
        <w:t xml:space="preserve">, Administrative Director </w:t>
      </w:r>
      <w:r w:rsidRPr="00C53D62">
        <w:rPr>
          <w:rFonts w:ascii="Calibri" w:hAnsi="Calibri" w:cs="Calibri"/>
        </w:rPr>
        <w:t>for the Interdisciplinary Data Science master’s degree program. Jennifer will be your primary</w:t>
      </w:r>
      <w:r>
        <w:rPr>
          <w:rFonts w:ascii="Calibri" w:hAnsi="Calibri" w:cs="Calibri"/>
        </w:rPr>
        <w:t xml:space="preserve"> advisor through your continued enrollment in the program. During your first term you will likely be enrolled in a set of courses from the core curriculum</w:t>
      </w:r>
      <w:r w:rsidR="00C53D62">
        <w:rPr>
          <w:rFonts w:ascii="Calibri" w:hAnsi="Calibri" w:cs="Calibri"/>
        </w:rPr>
        <w:t>.</w:t>
      </w:r>
      <w:r>
        <w:rPr>
          <w:rFonts w:ascii="Calibri" w:hAnsi="Calibri" w:cs="Calibri"/>
        </w:rPr>
        <w:t xml:space="preserve"> In subsequent terms, when you begin to enroll in the electives specific to your major, you </w:t>
      </w:r>
      <w:r w:rsidR="004B64ED">
        <w:rPr>
          <w:rFonts w:ascii="Calibri" w:hAnsi="Calibri" w:cs="Calibri"/>
        </w:rPr>
        <w:t>will</w:t>
      </w:r>
      <w:r>
        <w:rPr>
          <w:rFonts w:ascii="Calibri" w:hAnsi="Calibri" w:cs="Calibri"/>
        </w:rPr>
        <w:t xml:space="preserve"> be directed to speak with </w:t>
      </w:r>
      <w:r w:rsidR="004B64ED">
        <w:rPr>
          <w:rFonts w:ascii="Calibri" w:hAnsi="Calibri" w:cs="Calibri"/>
        </w:rPr>
        <w:t>the</w:t>
      </w:r>
      <w:r>
        <w:rPr>
          <w:rFonts w:ascii="Calibri" w:hAnsi="Calibri" w:cs="Calibri"/>
        </w:rPr>
        <w:t xml:space="preserve"> faculty </w:t>
      </w:r>
      <w:r w:rsidR="004B64ED">
        <w:rPr>
          <w:rFonts w:ascii="Calibri" w:hAnsi="Calibri" w:cs="Calibri"/>
        </w:rPr>
        <w:t>advisor</w:t>
      </w:r>
      <w:r>
        <w:rPr>
          <w:rFonts w:ascii="Calibri" w:hAnsi="Calibri" w:cs="Calibri"/>
        </w:rPr>
        <w:t xml:space="preserve"> </w:t>
      </w:r>
      <w:r w:rsidR="004B64ED">
        <w:rPr>
          <w:rFonts w:ascii="Calibri" w:hAnsi="Calibri" w:cs="Calibri"/>
        </w:rPr>
        <w:t>for</w:t>
      </w:r>
      <w:r>
        <w:rPr>
          <w:rFonts w:ascii="Calibri" w:hAnsi="Calibri" w:cs="Calibri"/>
        </w:rPr>
        <w:t xml:space="preserve"> your major. </w:t>
      </w:r>
    </w:p>
    <w:p w14:paraId="541C7896" w14:textId="634AE2F7" w:rsidR="00015B38" w:rsidRPr="00C53D62" w:rsidRDefault="00015B38" w:rsidP="00015B38">
      <w:pPr>
        <w:jc w:val="both"/>
        <w:rPr>
          <w:rFonts w:ascii="Calibri" w:hAnsi="Calibri" w:cs="Calibri"/>
          <w:b/>
          <w:u w:val="single"/>
        </w:rPr>
      </w:pPr>
    </w:p>
    <w:p w14:paraId="4AF1FAB7" w14:textId="52FDF135" w:rsidR="00015B38" w:rsidRPr="00C53D62" w:rsidRDefault="00015B38" w:rsidP="00015B38">
      <w:pPr>
        <w:jc w:val="both"/>
        <w:rPr>
          <w:rFonts w:ascii="Calibri" w:hAnsi="Calibri" w:cs="Calibri"/>
          <w:b/>
          <w:u w:val="single"/>
        </w:rPr>
      </w:pPr>
      <w:r w:rsidRPr="00C53D62">
        <w:rPr>
          <w:rFonts w:ascii="Calibri" w:hAnsi="Calibri" w:cs="Calibri"/>
          <w:b/>
          <w:u w:val="single"/>
        </w:rPr>
        <w:t>Departmental Faculty Advisors</w:t>
      </w:r>
      <w:r w:rsidR="00AF5D05" w:rsidRPr="00C53D62">
        <w:rPr>
          <w:rFonts w:ascii="Calibri" w:hAnsi="Calibri" w:cs="Calibri"/>
          <w:b/>
          <w:u w:val="single"/>
        </w:rPr>
        <w:t>:</w:t>
      </w:r>
    </w:p>
    <w:p w14:paraId="6446BA2D" w14:textId="3BA13637" w:rsidR="00015B38" w:rsidRDefault="00C53D62" w:rsidP="00015B38">
      <w:pPr>
        <w:jc w:val="both"/>
        <w:rPr>
          <w:rFonts w:ascii="Calibri" w:hAnsi="Calibri" w:cs="Calibri"/>
        </w:rPr>
      </w:pPr>
      <w:r>
        <w:rPr>
          <w:rFonts w:ascii="Calibri" w:hAnsi="Calibri" w:cs="Calibri"/>
        </w:rPr>
        <w:t xml:space="preserve"> </w:t>
      </w:r>
    </w:p>
    <w:p w14:paraId="595A4612" w14:textId="77777777" w:rsidR="00F11645" w:rsidRDefault="00F11645" w:rsidP="00F11645">
      <w:pPr>
        <w:numPr>
          <w:ilvl w:val="0"/>
          <w:numId w:val="42"/>
        </w:numPr>
        <w:rPr>
          <w:rFonts w:ascii="Calibri" w:hAnsi="Calibri" w:cs="Calibri"/>
          <w:b/>
        </w:rPr>
      </w:pPr>
      <w:r>
        <w:rPr>
          <w:rFonts w:ascii="Calibri" w:hAnsi="Calibri" w:cs="Calibri"/>
          <w:b/>
        </w:rPr>
        <w:t>Computational Linguistics</w:t>
      </w:r>
    </w:p>
    <w:p w14:paraId="773F1580" w14:textId="678FF348" w:rsidR="00F11645" w:rsidRDefault="00F11645" w:rsidP="00F11645">
      <w:pPr>
        <w:ind w:firstLine="720"/>
        <w:rPr>
          <w:rFonts w:ascii="Calibri" w:hAnsi="Calibri" w:cs="Calibri"/>
        </w:rPr>
      </w:pPr>
      <w:r w:rsidRPr="00F65B2B">
        <w:rPr>
          <w:rFonts w:ascii="Calibri" w:hAnsi="Calibri" w:cs="Calibri"/>
          <w:b/>
        </w:rPr>
        <w:t xml:space="preserve">Dr. </w:t>
      </w:r>
      <w:r>
        <w:rPr>
          <w:rFonts w:ascii="Calibri" w:hAnsi="Calibri" w:cs="Calibri"/>
          <w:b/>
        </w:rPr>
        <w:t>Tommie Juzek</w:t>
      </w:r>
      <w:r w:rsidRPr="00F65B2B">
        <w:rPr>
          <w:rFonts w:ascii="Calibri" w:hAnsi="Calibri" w:cs="Calibri"/>
          <w:b/>
        </w:rPr>
        <w:t xml:space="preserve">, </w:t>
      </w:r>
      <w:r>
        <w:rPr>
          <w:rFonts w:ascii="Calibri" w:hAnsi="Calibri" w:cs="Calibri"/>
        </w:rPr>
        <w:t>tjuzek@fsu.edu</w:t>
      </w:r>
      <w:r w:rsidRPr="00F65B2B">
        <w:rPr>
          <w:rFonts w:ascii="Calibri" w:hAnsi="Calibri" w:cs="Calibri"/>
        </w:rPr>
        <w:t xml:space="preserve">, </w:t>
      </w:r>
      <w:r>
        <w:rPr>
          <w:rFonts w:ascii="Calibri" w:hAnsi="Calibri" w:cs="Calibri"/>
        </w:rPr>
        <w:t>DIF</w:t>
      </w:r>
      <w:r w:rsidRPr="00F65B2B">
        <w:rPr>
          <w:rFonts w:ascii="Calibri" w:hAnsi="Calibri" w:cs="Calibri"/>
        </w:rPr>
        <w:t xml:space="preserve"> </w:t>
      </w:r>
      <w:r>
        <w:rPr>
          <w:rFonts w:ascii="Calibri" w:hAnsi="Calibri" w:cs="Calibri"/>
        </w:rPr>
        <w:t>362</w:t>
      </w:r>
    </w:p>
    <w:p w14:paraId="18117C75" w14:textId="77777777" w:rsidR="00F11645" w:rsidRDefault="00F11645" w:rsidP="00F11645">
      <w:pPr>
        <w:ind w:firstLine="720"/>
        <w:rPr>
          <w:rFonts w:ascii="Calibri" w:hAnsi="Calibri" w:cs="Calibri"/>
        </w:rPr>
      </w:pPr>
    </w:p>
    <w:p w14:paraId="3121A873" w14:textId="77777777" w:rsidR="00C53D62" w:rsidRDefault="00C53D62" w:rsidP="00C53D62">
      <w:pPr>
        <w:numPr>
          <w:ilvl w:val="0"/>
          <w:numId w:val="42"/>
        </w:numPr>
        <w:rPr>
          <w:rFonts w:ascii="Calibri" w:hAnsi="Calibri" w:cs="Calibri"/>
          <w:b/>
        </w:rPr>
      </w:pPr>
      <w:r>
        <w:rPr>
          <w:rFonts w:ascii="Calibri" w:hAnsi="Calibri" w:cs="Calibri"/>
          <w:b/>
        </w:rPr>
        <w:t>Computational Science</w:t>
      </w:r>
    </w:p>
    <w:p w14:paraId="734809AF" w14:textId="2CC06F8C" w:rsidR="00C53D62" w:rsidRDefault="00C53D62" w:rsidP="00C53D62">
      <w:pPr>
        <w:ind w:firstLine="720"/>
        <w:rPr>
          <w:rFonts w:ascii="Calibri" w:hAnsi="Calibri" w:cs="Calibri"/>
        </w:rPr>
      </w:pPr>
      <w:r w:rsidRPr="00F65B2B">
        <w:rPr>
          <w:rFonts w:ascii="Calibri" w:hAnsi="Calibri" w:cs="Calibri"/>
          <w:b/>
        </w:rPr>
        <w:t xml:space="preserve">Dr. </w:t>
      </w:r>
      <w:r w:rsidR="00C23680">
        <w:rPr>
          <w:rFonts w:ascii="Calibri" w:hAnsi="Calibri" w:cs="Calibri"/>
          <w:b/>
        </w:rPr>
        <w:t>Chen Huang</w:t>
      </w:r>
      <w:r w:rsidRPr="00F65B2B">
        <w:rPr>
          <w:rFonts w:ascii="Calibri" w:hAnsi="Calibri" w:cs="Calibri"/>
          <w:b/>
        </w:rPr>
        <w:t xml:space="preserve">, </w:t>
      </w:r>
      <w:r w:rsidRPr="00F65B2B">
        <w:rPr>
          <w:rFonts w:ascii="Calibri" w:hAnsi="Calibri" w:cs="Calibri"/>
        </w:rPr>
        <w:t>850-644-</w:t>
      </w:r>
      <w:r w:rsidR="00C23680">
        <w:rPr>
          <w:rFonts w:ascii="Calibri" w:hAnsi="Calibri" w:cs="Calibri"/>
        </w:rPr>
        <w:t>2434</w:t>
      </w:r>
      <w:r w:rsidRPr="00F65B2B">
        <w:rPr>
          <w:rFonts w:ascii="Calibri" w:hAnsi="Calibri" w:cs="Calibri"/>
        </w:rPr>
        <w:t xml:space="preserve">, </w:t>
      </w:r>
      <w:hyperlink r:id="rId37" w:history="1">
        <w:r w:rsidR="00C23680" w:rsidRPr="00CB2573">
          <w:rPr>
            <w:rStyle w:val="Hyperlink"/>
            <w:rFonts w:ascii="Calibri" w:hAnsi="Calibri" w:cs="Calibri"/>
          </w:rPr>
          <w:t>chuang3@cs.fsu.edu</w:t>
        </w:r>
      </w:hyperlink>
      <w:r w:rsidRPr="00F65B2B">
        <w:rPr>
          <w:rFonts w:ascii="Calibri" w:hAnsi="Calibri" w:cs="Calibri"/>
        </w:rPr>
        <w:t xml:space="preserve">, DSL </w:t>
      </w:r>
      <w:r w:rsidR="00C23680">
        <w:rPr>
          <w:rFonts w:ascii="Calibri" w:hAnsi="Calibri" w:cs="Calibri"/>
        </w:rPr>
        <w:t>484</w:t>
      </w:r>
    </w:p>
    <w:p w14:paraId="2DA86A79" w14:textId="77777777" w:rsidR="00C53D62" w:rsidRPr="00F65B2B" w:rsidRDefault="00C53D62" w:rsidP="00C53D62">
      <w:pPr>
        <w:rPr>
          <w:rFonts w:ascii="Calibri" w:hAnsi="Calibri" w:cs="Calibri"/>
        </w:rPr>
      </w:pPr>
    </w:p>
    <w:p w14:paraId="31096D03" w14:textId="77777777" w:rsidR="00C53D62" w:rsidRDefault="00C53D62" w:rsidP="00C53D62">
      <w:pPr>
        <w:numPr>
          <w:ilvl w:val="0"/>
          <w:numId w:val="42"/>
        </w:numPr>
        <w:rPr>
          <w:rFonts w:ascii="Calibri" w:hAnsi="Calibri" w:cs="Calibri"/>
          <w:b/>
        </w:rPr>
      </w:pPr>
      <w:r>
        <w:rPr>
          <w:rFonts w:ascii="Calibri" w:hAnsi="Calibri" w:cs="Calibri"/>
          <w:b/>
        </w:rPr>
        <w:t>Computer Science</w:t>
      </w:r>
    </w:p>
    <w:p w14:paraId="51A7E9C0" w14:textId="28217507" w:rsidR="00C53D62" w:rsidRPr="00F65B2B" w:rsidRDefault="00C53D62" w:rsidP="00C53D62">
      <w:pPr>
        <w:ind w:firstLine="720"/>
        <w:rPr>
          <w:rFonts w:ascii="Calibri" w:hAnsi="Calibri" w:cs="Calibri"/>
        </w:rPr>
      </w:pPr>
      <w:r w:rsidRPr="00F65B2B">
        <w:rPr>
          <w:rFonts w:ascii="Calibri" w:hAnsi="Calibri" w:cs="Calibri"/>
          <w:b/>
        </w:rPr>
        <w:t xml:space="preserve">Dr. </w:t>
      </w:r>
      <w:r w:rsidR="000C7BE5">
        <w:rPr>
          <w:rFonts w:ascii="Calibri" w:hAnsi="Calibri" w:cs="Calibri"/>
          <w:b/>
        </w:rPr>
        <w:t>Gary Tyson</w:t>
      </w:r>
      <w:r w:rsidRPr="00F65B2B">
        <w:rPr>
          <w:rFonts w:ascii="Calibri" w:hAnsi="Calibri" w:cs="Calibri"/>
          <w:b/>
        </w:rPr>
        <w:t xml:space="preserve">, </w:t>
      </w:r>
      <w:hyperlink r:id="rId38" w:history="1">
        <w:r w:rsidR="000C7BE5" w:rsidRPr="000B15A8">
          <w:rPr>
            <w:rStyle w:val="Hyperlink"/>
            <w:rFonts w:ascii="Calibri" w:hAnsi="Calibri" w:cs="Calibri"/>
          </w:rPr>
          <w:t>tyson@cs.fsu.edu</w:t>
        </w:r>
      </w:hyperlink>
      <w:r w:rsidRPr="00F65B2B">
        <w:rPr>
          <w:rFonts w:ascii="Calibri" w:hAnsi="Calibri" w:cs="Calibri"/>
        </w:rPr>
        <w:t xml:space="preserve">, LOV </w:t>
      </w:r>
      <w:r w:rsidR="000C7BE5">
        <w:rPr>
          <w:rFonts w:ascii="Calibri" w:hAnsi="Calibri" w:cs="Calibri"/>
        </w:rPr>
        <w:t>203</w:t>
      </w:r>
    </w:p>
    <w:p w14:paraId="31BF468A" w14:textId="77777777" w:rsidR="00C53D62" w:rsidRPr="00F65B2B" w:rsidRDefault="00C53D62" w:rsidP="00C53D62">
      <w:pPr>
        <w:rPr>
          <w:rFonts w:ascii="Calibri" w:hAnsi="Calibri" w:cs="Calibri"/>
        </w:rPr>
      </w:pPr>
    </w:p>
    <w:p w14:paraId="1201E32B" w14:textId="77777777" w:rsidR="00C53D62" w:rsidRDefault="00C53D62" w:rsidP="00C53D62">
      <w:pPr>
        <w:numPr>
          <w:ilvl w:val="0"/>
          <w:numId w:val="42"/>
        </w:numPr>
        <w:rPr>
          <w:rFonts w:ascii="Calibri" w:hAnsi="Calibri" w:cs="Calibri"/>
          <w:b/>
        </w:rPr>
      </w:pPr>
      <w:r>
        <w:rPr>
          <w:rFonts w:ascii="Calibri" w:hAnsi="Calibri" w:cs="Calibri"/>
          <w:b/>
        </w:rPr>
        <w:t>Mathematics</w:t>
      </w:r>
    </w:p>
    <w:p w14:paraId="6D74A396" w14:textId="3157897F" w:rsidR="00C53D62" w:rsidRDefault="00C53D62" w:rsidP="00C53D62">
      <w:pPr>
        <w:ind w:firstLine="720"/>
        <w:rPr>
          <w:rFonts w:ascii="Calibri" w:hAnsi="Calibri" w:cs="Calibri"/>
        </w:rPr>
      </w:pPr>
      <w:r w:rsidRPr="00F65B2B">
        <w:rPr>
          <w:rFonts w:ascii="Calibri" w:hAnsi="Calibri" w:cs="Calibri"/>
          <w:b/>
        </w:rPr>
        <w:t xml:space="preserve">Dr. </w:t>
      </w:r>
      <w:r w:rsidR="007714E6">
        <w:rPr>
          <w:rFonts w:ascii="Calibri" w:hAnsi="Calibri" w:cs="Calibri"/>
          <w:b/>
        </w:rPr>
        <w:t>Thomas Needham</w:t>
      </w:r>
      <w:r w:rsidRPr="00F65B2B">
        <w:rPr>
          <w:rFonts w:ascii="Calibri" w:hAnsi="Calibri" w:cs="Calibri"/>
          <w:b/>
        </w:rPr>
        <w:t>,</w:t>
      </w:r>
      <w:r>
        <w:rPr>
          <w:rFonts w:ascii="Calibri" w:hAnsi="Calibri" w:cs="Calibri"/>
          <w:b/>
        </w:rPr>
        <w:t xml:space="preserve"> </w:t>
      </w:r>
      <w:r w:rsidR="007714E6">
        <w:rPr>
          <w:rFonts w:ascii="Calibri" w:hAnsi="Calibri" w:cs="Calibri"/>
        </w:rPr>
        <w:t>tneedham</w:t>
      </w:r>
      <w:hyperlink r:id="rId39" w:history="1">
        <w:r w:rsidRPr="00F65B2B">
          <w:rPr>
            <w:rStyle w:val="Hyperlink"/>
            <w:rFonts w:ascii="Calibri" w:hAnsi="Calibri" w:cs="Calibri"/>
          </w:rPr>
          <w:t>@math.fsu.edu</w:t>
        </w:r>
      </w:hyperlink>
      <w:r w:rsidRPr="00F65B2B">
        <w:rPr>
          <w:rFonts w:ascii="Calibri" w:hAnsi="Calibri" w:cs="Calibri"/>
        </w:rPr>
        <w:t xml:space="preserve">, LOV </w:t>
      </w:r>
      <w:r w:rsidR="007714E6">
        <w:rPr>
          <w:rFonts w:ascii="Calibri" w:hAnsi="Calibri" w:cs="Calibri"/>
        </w:rPr>
        <w:t>208</w:t>
      </w:r>
    </w:p>
    <w:p w14:paraId="2EB4AFD3" w14:textId="19837A0B" w:rsidR="00C53D62" w:rsidRDefault="00C53D62" w:rsidP="00C53D62">
      <w:pPr>
        <w:rPr>
          <w:rFonts w:ascii="Calibri" w:hAnsi="Calibri" w:cs="Calibri"/>
        </w:rPr>
      </w:pPr>
    </w:p>
    <w:p w14:paraId="5D582A56" w14:textId="77777777" w:rsidR="007E7EC0" w:rsidRDefault="00C53D62" w:rsidP="007E7EC0">
      <w:pPr>
        <w:numPr>
          <w:ilvl w:val="0"/>
          <w:numId w:val="42"/>
        </w:numPr>
        <w:rPr>
          <w:rFonts w:ascii="Calibri" w:hAnsi="Calibri" w:cs="Calibri"/>
          <w:b/>
          <w:bCs/>
        </w:rPr>
      </w:pPr>
      <w:r>
        <w:rPr>
          <w:rFonts w:ascii="Calibri" w:hAnsi="Calibri" w:cs="Calibri"/>
          <w:b/>
          <w:bCs/>
        </w:rPr>
        <w:t>Statistics</w:t>
      </w:r>
    </w:p>
    <w:p w14:paraId="3CFB1A90" w14:textId="77777777" w:rsidR="009747EB" w:rsidRDefault="009747EB" w:rsidP="009747EB">
      <w:pPr>
        <w:ind w:left="720"/>
        <w:rPr>
          <w:rFonts w:ascii="Calibri" w:hAnsi="Calibri" w:cs="Calibri"/>
          <w:b/>
        </w:rPr>
      </w:pPr>
      <w:r>
        <w:rPr>
          <w:rFonts w:ascii="Calibri" w:hAnsi="Calibri" w:cs="Calibri"/>
          <w:b/>
        </w:rPr>
        <w:t>Dr. Joshua Loyal</w:t>
      </w:r>
      <w:r w:rsidRPr="007E7EC0">
        <w:rPr>
          <w:rFonts w:ascii="Calibri" w:hAnsi="Calibri" w:cs="Calibri"/>
          <w:b/>
        </w:rPr>
        <w:t>, Facul</w:t>
      </w:r>
      <w:r>
        <w:rPr>
          <w:rFonts w:ascii="Calibri" w:hAnsi="Calibri" w:cs="Calibri"/>
          <w:b/>
        </w:rPr>
        <w:t>ty Advisor</w:t>
      </w:r>
    </w:p>
    <w:p w14:paraId="0836CFBF" w14:textId="77777777" w:rsidR="009747EB" w:rsidRDefault="009747EB" w:rsidP="009747EB">
      <w:pPr>
        <w:ind w:left="720"/>
        <w:rPr>
          <w:rFonts w:ascii="Calibri" w:hAnsi="Calibri" w:cs="Calibri"/>
        </w:rPr>
      </w:pPr>
      <w:hyperlink r:id="rId40" w:history="1">
        <w:r w:rsidRPr="000741D3">
          <w:rPr>
            <w:rStyle w:val="Hyperlink"/>
            <w:rFonts w:ascii="Calibri" w:hAnsi="Calibri" w:cs="Calibri"/>
          </w:rPr>
          <w:t>jloyal@fsu.edu</w:t>
        </w:r>
      </w:hyperlink>
      <w:r>
        <w:rPr>
          <w:rFonts w:ascii="Calibri" w:hAnsi="Calibri" w:cs="Calibri"/>
        </w:rPr>
        <w:t xml:space="preserve">, </w:t>
      </w:r>
      <w:r w:rsidRPr="007E7EC0">
        <w:rPr>
          <w:rFonts w:ascii="Calibri" w:hAnsi="Calibri" w:cs="Calibri"/>
        </w:rPr>
        <w:t>OSB 214</w:t>
      </w:r>
    </w:p>
    <w:p w14:paraId="39CC862A" w14:textId="77777777" w:rsidR="009747EB" w:rsidRDefault="009747EB" w:rsidP="009747EB">
      <w:pPr>
        <w:ind w:left="720"/>
        <w:rPr>
          <w:rFonts w:ascii="Calibri" w:hAnsi="Calibri" w:cs="Calibri"/>
        </w:rPr>
      </w:pPr>
    </w:p>
    <w:p w14:paraId="7643C070" w14:textId="77777777" w:rsidR="009747EB" w:rsidRPr="000E171A" w:rsidRDefault="009747EB" w:rsidP="009747EB">
      <w:pPr>
        <w:ind w:left="720"/>
        <w:rPr>
          <w:rFonts w:ascii="Calibri" w:hAnsi="Calibri" w:cs="Calibri"/>
          <w:b/>
        </w:rPr>
      </w:pPr>
      <w:r w:rsidRPr="000E171A">
        <w:rPr>
          <w:rFonts w:ascii="Calibri" w:hAnsi="Calibri" w:cs="Calibri"/>
          <w:b/>
        </w:rPr>
        <w:t>Dr. Indrabati Bhattacharya, Faculty Advisor</w:t>
      </w:r>
    </w:p>
    <w:p w14:paraId="203A77F5" w14:textId="77777777" w:rsidR="009747EB" w:rsidRPr="007E7EC0" w:rsidRDefault="009747EB" w:rsidP="009747EB">
      <w:pPr>
        <w:ind w:left="720"/>
        <w:rPr>
          <w:rFonts w:ascii="Calibri" w:hAnsi="Calibri" w:cs="Calibri"/>
        </w:rPr>
      </w:pPr>
      <w:hyperlink r:id="rId41" w:history="1">
        <w:r w:rsidRPr="000741D3">
          <w:rPr>
            <w:rStyle w:val="Hyperlink"/>
            <w:rFonts w:ascii="Calibri" w:hAnsi="Calibri" w:cs="Calibri"/>
          </w:rPr>
          <w:t>Ibhattacharya2@fsu.edu</w:t>
        </w:r>
      </w:hyperlink>
      <w:r>
        <w:rPr>
          <w:rFonts w:ascii="Calibri" w:hAnsi="Calibri" w:cs="Calibri"/>
        </w:rPr>
        <w:t>, OSB 214</w:t>
      </w:r>
    </w:p>
    <w:p w14:paraId="1BB017B0" w14:textId="4D89827E" w:rsidR="00C53D62" w:rsidRDefault="00C53D62" w:rsidP="009747EB">
      <w:pPr>
        <w:ind w:left="720" w:firstLine="720"/>
        <w:rPr>
          <w:rFonts w:ascii="Calibri" w:hAnsi="Calibri" w:cs="Calibri"/>
        </w:rPr>
      </w:pPr>
    </w:p>
    <w:p w14:paraId="25612A04" w14:textId="50F6902D" w:rsidR="00C53D62" w:rsidRPr="00C53D62" w:rsidRDefault="00C53D62" w:rsidP="00C53D62">
      <w:pPr>
        <w:rPr>
          <w:rFonts w:ascii="Calibri" w:hAnsi="Calibri" w:cs="Calibri"/>
          <w:b/>
          <w:u w:val="single"/>
        </w:rPr>
      </w:pPr>
      <w:r w:rsidRPr="00C53D62">
        <w:rPr>
          <w:rFonts w:ascii="Calibri" w:hAnsi="Calibri" w:cs="Calibri"/>
          <w:b/>
          <w:u w:val="single"/>
        </w:rPr>
        <w:t>Communication</w:t>
      </w:r>
      <w:r>
        <w:rPr>
          <w:rFonts w:ascii="Calibri" w:hAnsi="Calibri" w:cs="Calibri"/>
          <w:b/>
          <w:u w:val="single"/>
        </w:rPr>
        <w:t xml:space="preserve"> and Office Hours</w:t>
      </w:r>
    </w:p>
    <w:p w14:paraId="186CBB10" w14:textId="1E5102D2" w:rsidR="00C53D62" w:rsidRDefault="00C53D62" w:rsidP="00C53D62">
      <w:pPr>
        <w:rPr>
          <w:rFonts w:ascii="Calibri" w:hAnsi="Calibri" w:cs="Calibri"/>
        </w:rPr>
      </w:pPr>
    </w:p>
    <w:p w14:paraId="24E5F9FF" w14:textId="257AE63A" w:rsidR="00C53D62" w:rsidRDefault="00C53D62" w:rsidP="00C53D62">
      <w:pPr>
        <w:rPr>
          <w:rFonts w:ascii="Calibri" w:hAnsi="Calibri" w:cs="Calibri"/>
        </w:rPr>
      </w:pPr>
      <w:r>
        <w:rPr>
          <w:rFonts w:ascii="Calibri" w:hAnsi="Calibri" w:cs="Calibri"/>
        </w:rPr>
        <w:t xml:space="preserve">Jennifer Clark will be in regular contact, via email, with reminders about registration, withdrawal deadlines, and information about courses offered in upcoming terms. It is very important that you either check your FSU email regularly or forward the address to an email account that you do monitor. </w:t>
      </w:r>
    </w:p>
    <w:p w14:paraId="76DF0D84" w14:textId="661687F9" w:rsidR="00C53D62" w:rsidRDefault="00C53D62" w:rsidP="00C53D62">
      <w:pPr>
        <w:rPr>
          <w:rFonts w:ascii="Calibri" w:hAnsi="Calibri" w:cs="Calibri"/>
        </w:rPr>
      </w:pPr>
    </w:p>
    <w:p w14:paraId="096B4197" w14:textId="7891CA6F" w:rsidR="00C53D62" w:rsidRPr="00F65B2B" w:rsidRDefault="00C53D62" w:rsidP="00C53D62">
      <w:pPr>
        <w:rPr>
          <w:rFonts w:ascii="Calibri" w:hAnsi="Calibri" w:cs="Calibri"/>
        </w:rPr>
      </w:pPr>
      <w:r>
        <w:rPr>
          <w:rFonts w:ascii="Calibri" w:hAnsi="Calibri" w:cs="Calibri"/>
        </w:rPr>
        <w:t xml:space="preserve">Please contact her </w:t>
      </w:r>
      <w:r w:rsidRPr="00F82A2F">
        <w:rPr>
          <w:rFonts w:ascii="Calibri" w:hAnsi="Calibri" w:cs="Calibri"/>
        </w:rPr>
        <w:t xml:space="preserve">via </w:t>
      </w:r>
      <w:hyperlink r:id="rId42" w:history="1">
        <w:r w:rsidRPr="00F82A2F">
          <w:rPr>
            <w:rStyle w:val="Hyperlink"/>
            <w:rFonts w:ascii="Calibri" w:hAnsi="Calibri" w:cs="Calibri"/>
          </w:rPr>
          <w:t>email</w:t>
        </w:r>
      </w:hyperlink>
      <w:r>
        <w:rPr>
          <w:rFonts w:ascii="Calibri" w:hAnsi="Calibri" w:cs="Calibri"/>
        </w:rPr>
        <w:t xml:space="preserve"> to request an </w:t>
      </w:r>
      <w:r w:rsidR="00EE04C9">
        <w:rPr>
          <w:rFonts w:ascii="Calibri" w:hAnsi="Calibri" w:cs="Calibri"/>
        </w:rPr>
        <w:t xml:space="preserve">advising </w:t>
      </w:r>
      <w:r>
        <w:rPr>
          <w:rFonts w:ascii="Calibri" w:hAnsi="Calibri" w:cs="Calibri"/>
        </w:rPr>
        <w:t xml:space="preserve">appointment. </w:t>
      </w:r>
    </w:p>
    <w:p w14:paraId="32A9A4BD" w14:textId="77777777" w:rsidR="00C53D62" w:rsidRDefault="00C53D62" w:rsidP="00015B38">
      <w:pPr>
        <w:jc w:val="both"/>
        <w:rPr>
          <w:rFonts w:ascii="Calibri" w:hAnsi="Calibri" w:cs="Calibri"/>
        </w:rPr>
      </w:pPr>
    </w:p>
    <w:p w14:paraId="36EF918C" w14:textId="5DF89C2B" w:rsidR="00CA51FC" w:rsidRPr="00F65B2B" w:rsidRDefault="00CA51FC" w:rsidP="0078429C">
      <w:pPr>
        <w:jc w:val="both"/>
        <w:rPr>
          <w:rFonts w:ascii="Calibri" w:hAnsi="Calibri" w:cs="Calibri"/>
          <w:b/>
          <w:bCs/>
          <w:u w:val="single"/>
        </w:rPr>
      </w:pPr>
      <w:r w:rsidRPr="00F65B2B">
        <w:rPr>
          <w:rFonts w:ascii="Calibri" w:hAnsi="Calibri" w:cs="Calibri"/>
          <w:b/>
          <w:bCs/>
          <w:u w:val="single"/>
        </w:rPr>
        <w:t>Course Requirements</w:t>
      </w:r>
    </w:p>
    <w:p w14:paraId="258C12E3" w14:textId="09BD4C36" w:rsidR="005D5908" w:rsidRPr="00F65B2B" w:rsidRDefault="005D5908" w:rsidP="0078429C">
      <w:pPr>
        <w:jc w:val="both"/>
        <w:rPr>
          <w:rFonts w:ascii="Calibri" w:hAnsi="Calibri" w:cs="Calibri"/>
        </w:rPr>
      </w:pPr>
    </w:p>
    <w:p w14:paraId="09277C79" w14:textId="22A23BB4" w:rsidR="005D5908" w:rsidRPr="00F65B2B" w:rsidRDefault="005D5908" w:rsidP="005D5908">
      <w:pPr>
        <w:jc w:val="both"/>
        <w:rPr>
          <w:rFonts w:ascii="Calibri" w:hAnsi="Calibri" w:cs="Calibri"/>
        </w:rPr>
      </w:pPr>
      <w:r w:rsidRPr="00F65B2B">
        <w:rPr>
          <w:rFonts w:ascii="Calibri" w:hAnsi="Calibri" w:cs="Calibri"/>
        </w:rPr>
        <w:t>FSU’s Interdisciplinary Data Science Master’s Degree Program curriculum is delivered exclusively at the university’s Tallahassee campus. Students will complete a series of core courses that provide a solid starting point in mathematics, machine learning, statistics, data ethics, and data science, along with electives that support a specific major area of study.</w:t>
      </w:r>
    </w:p>
    <w:p w14:paraId="44D93D22" w14:textId="77777777" w:rsidR="002A3751" w:rsidRPr="00F65B2B" w:rsidRDefault="002A3751" w:rsidP="005D5908">
      <w:pPr>
        <w:jc w:val="both"/>
        <w:rPr>
          <w:rFonts w:ascii="Calibri" w:hAnsi="Calibri" w:cs="Calibri"/>
        </w:rPr>
      </w:pPr>
    </w:p>
    <w:p w14:paraId="4ADEF4FD" w14:textId="7AEB7FAE" w:rsidR="005D5908" w:rsidRPr="00F65B2B" w:rsidRDefault="00FC2E27" w:rsidP="005D5908">
      <w:pPr>
        <w:jc w:val="both"/>
        <w:rPr>
          <w:rFonts w:ascii="Calibri" w:hAnsi="Calibri" w:cs="Calibri"/>
        </w:rPr>
      </w:pPr>
      <w:r w:rsidRPr="00F65B2B">
        <w:rPr>
          <w:rFonts w:ascii="Calibri" w:hAnsi="Calibri" w:cs="Calibri"/>
        </w:rPr>
        <w:t>The program requires at least 30 credits</w:t>
      </w:r>
      <w:r w:rsidR="0007519A" w:rsidRPr="00F65B2B">
        <w:rPr>
          <w:rFonts w:ascii="Calibri" w:hAnsi="Calibri" w:cs="Calibri"/>
        </w:rPr>
        <w:t xml:space="preserve"> and 16 months to complete the course-based degree (3 academic </w:t>
      </w:r>
      <w:r w:rsidR="725487D4" w:rsidRPr="00F65B2B">
        <w:rPr>
          <w:rFonts w:ascii="Calibri" w:hAnsi="Calibri" w:cs="Calibri"/>
        </w:rPr>
        <w:t>semesters</w:t>
      </w:r>
      <w:r w:rsidR="0007519A" w:rsidRPr="00F65B2B">
        <w:rPr>
          <w:rFonts w:ascii="Calibri" w:hAnsi="Calibri" w:cs="Calibri"/>
        </w:rPr>
        <w:t xml:space="preserve">.) </w:t>
      </w:r>
      <w:r w:rsidR="005D5908" w:rsidRPr="00F65B2B">
        <w:rPr>
          <w:rFonts w:ascii="Calibri" w:hAnsi="Calibri" w:cs="Calibri"/>
        </w:rPr>
        <w:t xml:space="preserve">All students take 18 credits of core coursework and 12 credits of elective courses, selected by the student together with their </w:t>
      </w:r>
      <w:r w:rsidR="006D769E">
        <w:rPr>
          <w:rFonts w:ascii="Calibri" w:hAnsi="Calibri" w:cs="Calibri"/>
        </w:rPr>
        <w:t>advisor</w:t>
      </w:r>
      <w:r w:rsidR="005D5908" w:rsidRPr="00F65B2B">
        <w:rPr>
          <w:rFonts w:ascii="Calibri" w:hAnsi="Calibri" w:cs="Calibri"/>
        </w:rPr>
        <w:t>, to define a specific major — </w:t>
      </w:r>
      <w:hyperlink r:id="rId43">
        <w:r w:rsidR="005D5908" w:rsidRPr="00F65B2B">
          <w:rPr>
            <w:rStyle w:val="Hyperlink"/>
            <w:rFonts w:ascii="Calibri" w:hAnsi="Calibri" w:cs="Calibri"/>
            <w:color w:val="auto"/>
          </w:rPr>
          <w:t>computational science</w:t>
        </w:r>
      </w:hyperlink>
      <w:r w:rsidR="005D5908" w:rsidRPr="00F65B2B">
        <w:rPr>
          <w:rFonts w:ascii="Calibri" w:hAnsi="Calibri" w:cs="Calibri"/>
        </w:rPr>
        <w:t>, </w:t>
      </w:r>
      <w:hyperlink r:id="rId44">
        <w:r w:rsidR="005D5908" w:rsidRPr="00F65B2B">
          <w:rPr>
            <w:rStyle w:val="Hyperlink"/>
            <w:rFonts w:ascii="Calibri" w:hAnsi="Calibri" w:cs="Calibri"/>
            <w:color w:val="auto"/>
          </w:rPr>
          <w:t>computer science</w:t>
        </w:r>
      </w:hyperlink>
      <w:r w:rsidR="005D5908" w:rsidRPr="00F65B2B">
        <w:rPr>
          <w:rFonts w:ascii="Calibri" w:hAnsi="Calibri" w:cs="Calibri"/>
        </w:rPr>
        <w:t>, </w:t>
      </w:r>
      <w:hyperlink r:id="rId45">
        <w:r w:rsidR="005D5908" w:rsidRPr="00F65B2B">
          <w:rPr>
            <w:rStyle w:val="Hyperlink"/>
            <w:rFonts w:ascii="Calibri" w:hAnsi="Calibri" w:cs="Calibri"/>
            <w:color w:val="auto"/>
          </w:rPr>
          <w:t>mathematics</w:t>
        </w:r>
      </w:hyperlink>
      <w:r w:rsidR="005D5908" w:rsidRPr="00F65B2B">
        <w:rPr>
          <w:rFonts w:ascii="Calibri" w:hAnsi="Calibri" w:cs="Calibri"/>
        </w:rPr>
        <w:t> or </w:t>
      </w:r>
      <w:hyperlink r:id="rId46">
        <w:r w:rsidR="005D5908" w:rsidRPr="00F65B2B">
          <w:rPr>
            <w:rStyle w:val="Hyperlink"/>
            <w:rFonts w:ascii="Calibri" w:hAnsi="Calibri" w:cs="Calibri"/>
            <w:color w:val="auto"/>
          </w:rPr>
          <w:t>statistics</w:t>
        </w:r>
      </w:hyperlink>
      <w:r w:rsidR="005D5908" w:rsidRPr="00F65B2B">
        <w:rPr>
          <w:rFonts w:ascii="Calibri" w:hAnsi="Calibri" w:cs="Calibri"/>
        </w:rPr>
        <w:t>.</w:t>
      </w:r>
    </w:p>
    <w:p w14:paraId="5862C316" w14:textId="77777777" w:rsidR="007A4B7A" w:rsidRPr="00F65B2B" w:rsidRDefault="007A4B7A" w:rsidP="0004289D">
      <w:pPr>
        <w:jc w:val="both"/>
        <w:rPr>
          <w:rFonts w:ascii="Calibri" w:hAnsi="Calibri" w:cs="Calibri"/>
          <w:b/>
          <w:bCs/>
        </w:rPr>
      </w:pPr>
    </w:p>
    <w:p w14:paraId="66696F3D" w14:textId="265650B4" w:rsidR="005D5908" w:rsidRPr="00F65B2B" w:rsidRDefault="003350CE" w:rsidP="0004289D">
      <w:pPr>
        <w:jc w:val="both"/>
        <w:rPr>
          <w:rFonts w:ascii="Calibri" w:hAnsi="Calibri" w:cs="Calibri"/>
          <w:b/>
          <w:bCs/>
        </w:rPr>
      </w:pPr>
      <w:r w:rsidRPr="00F65B2B">
        <w:rPr>
          <w:rFonts w:ascii="Calibri" w:hAnsi="Calibri" w:cs="Calibri"/>
          <w:b/>
          <w:bCs/>
        </w:rPr>
        <w:t>INTERDISCIPLINARY DATA SCIENCE CORE COURSEWORK</w:t>
      </w:r>
    </w:p>
    <w:p w14:paraId="2B0C0E14" w14:textId="77777777" w:rsidR="0004289D" w:rsidRPr="00F65B2B" w:rsidRDefault="0004289D" w:rsidP="0004289D">
      <w:pPr>
        <w:jc w:val="both"/>
        <w:rPr>
          <w:rFonts w:ascii="Calibri" w:hAnsi="Calibri" w:cs="Calibri"/>
        </w:rPr>
      </w:pPr>
    </w:p>
    <w:p w14:paraId="75DD757C" w14:textId="7DE53087" w:rsidR="005D5908" w:rsidRPr="00F65B2B" w:rsidRDefault="00E42AD5" w:rsidP="005D5908">
      <w:pPr>
        <w:numPr>
          <w:ilvl w:val="0"/>
          <w:numId w:val="26"/>
        </w:numPr>
        <w:jc w:val="both"/>
        <w:rPr>
          <w:rFonts w:ascii="Calibri" w:hAnsi="Calibri" w:cs="Calibri"/>
        </w:rPr>
      </w:pPr>
      <w:r w:rsidRPr="1D48E5AE">
        <w:rPr>
          <w:rFonts w:ascii="Calibri" w:hAnsi="Calibri" w:cs="Calibri"/>
          <w:b/>
          <w:bCs/>
        </w:rPr>
        <w:t>MA</w:t>
      </w:r>
      <w:r>
        <w:rPr>
          <w:rFonts w:ascii="Calibri" w:hAnsi="Calibri" w:cs="Calibri"/>
          <w:b/>
          <w:bCs/>
        </w:rPr>
        <w:t>P</w:t>
      </w:r>
      <w:r w:rsidRPr="1D48E5AE">
        <w:rPr>
          <w:rFonts w:ascii="Calibri" w:hAnsi="Calibri" w:cs="Calibri"/>
          <w:b/>
          <w:bCs/>
        </w:rPr>
        <w:t xml:space="preserve"> </w:t>
      </w:r>
      <w:r w:rsidR="75B868E7" w:rsidRPr="1D48E5AE">
        <w:rPr>
          <w:rFonts w:ascii="Calibri" w:hAnsi="Calibri" w:cs="Calibri"/>
          <w:b/>
          <w:bCs/>
        </w:rPr>
        <w:t>5</w:t>
      </w:r>
      <w:r w:rsidR="38AFF471" w:rsidRPr="1D48E5AE">
        <w:rPr>
          <w:rFonts w:ascii="Calibri" w:hAnsi="Calibri" w:cs="Calibri"/>
          <w:b/>
          <w:bCs/>
        </w:rPr>
        <w:t>196</w:t>
      </w:r>
      <w:r w:rsidR="75B868E7" w:rsidRPr="1D48E5AE">
        <w:rPr>
          <w:rFonts w:ascii="Calibri" w:hAnsi="Calibri" w:cs="Calibri"/>
        </w:rPr>
        <w:t xml:space="preserve"> - </w:t>
      </w:r>
      <w:r w:rsidR="005D5908" w:rsidRPr="1D48E5AE">
        <w:rPr>
          <w:rFonts w:ascii="Calibri" w:hAnsi="Calibri" w:cs="Calibri"/>
        </w:rPr>
        <w:t>Mathematics for Data Science (3)</w:t>
      </w:r>
    </w:p>
    <w:p w14:paraId="4BF11FB1" w14:textId="4A93F63A" w:rsidR="005D5908" w:rsidRPr="00F65B2B" w:rsidRDefault="005110EC" w:rsidP="005D5908">
      <w:pPr>
        <w:numPr>
          <w:ilvl w:val="0"/>
          <w:numId w:val="26"/>
        </w:numPr>
        <w:jc w:val="both"/>
        <w:rPr>
          <w:rFonts w:ascii="Calibri" w:hAnsi="Calibri" w:cs="Calibri"/>
        </w:rPr>
      </w:pPr>
      <w:r>
        <w:rPr>
          <w:rFonts w:ascii="Calibri" w:hAnsi="Calibri" w:cs="Calibri"/>
          <w:b/>
          <w:bCs/>
        </w:rPr>
        <w:t>CAP 5768</w:t>
      </w:r>
      <w:r w:rsidR="2ADFF288" w:rsidRPr="00F65B2B">
        <w:rPr>
          <w:rFonts w:ascii="Calibri" w:hAnsi="Calibri" w:cs="Calibri"/>
        </w:rPr>
        <w:t xml:space="preserve"> - </w:t>
      </w:r>
      <w:r w:rsidR="005D5908" w:rsidRPr="00F65B2B">
        <w:rPr>
          <w:rFonts w:ascii="Calibri" w:hAnsi="Calibri" w:cs="Calibri"/>
        </w:rPr>
        <w:t>Introduction to Data Science (3)</w:t>
      </w:r>
    </w:p>
    <w:p w14:paraId="7C5996B3" w14:textId="228D8574" w:rsidR="005D5908" w:rsidRPr="00F65B2B" w:rsidRDefault="7B2C047F" w:rsidP="005D5908">
      <w:pPr>
        <w:numPr>
          <w:ilvl w:val="0"/>
          <w:numId w:val="26"/>
        </w:numPr>
        <w:jc w:val="both"/>
        <w:rPr>
          <w:rFonts w:ascii="Calibri" w:hAnsi="Calibri" w:cs="Calibri"/>
        </w:rPr>
      </w:pPr>
      <w:r w:rsidRPr="00F65B2B">
        <w:rPr>
          <w:rFonts w:ascii="Calibri" w:hAnsi="Calibri" w:cs="Calibri"/>
          <w:b/>
          <w:bCs/>
        </w:rPr>
        <w:t>STA 5207</w:t>
      </w:r>
      <w:r w:rsidRPr="00F65B2B">
        <w:rPr>
          <w:rFonts w:ascii="Calibri" w:hAnsi="Calibri" w:cs="Calibri"/>
        </w:rPr>
        <w:t xml:space="preserve"> - </w:t>
      </w:r>
      <w:r w:rsidR="005D5908" w:rsidRPr="00F65B2B">
        <w:rPr>
          <w:rFonts w:ascii="Calibri" w:hAnsi="Calibri" w:cs="Calibri"/>
        </w:rPr>
        <w:t>Applied Regression Methods (3)</w:t>
      </w:r>
    </w:p>
    <w:p w14:paraId="13F74339" w14:textId="134727FE" w:rsidR="005D5908" w:rsidRPr="00F65B2B" w:rsidRDefault="6C3B0D56" w:rsidP="005D5908">
      <w:pPr>
        <w:numPr>
          <w:ilvl w:val="0"/>
          <w:numId w:val="26"/>
        </w:numPr>
        <w:jc w:val="both"/>
        <w:rPr>
          <w:rFonts w:ascii="Calibri" w:hAnsi="Calibri" w:cs="Calibri"/>
        </w:rPr>
      </w:pPr>
      <w:r w:rsidRPr="00F65B2B">
        <w:rPr>
          <w:rFonts w:ascii="Calibri" w:hAnsi="Calibri" w:cs="Calibri"/>
          <w:b/>
          <w:bCs/>
        </w:rPr>
        <w:t>STA 5635</w:t>
      </w:r>
      <w:r w:rsidRPr="00F65B2B">
        <w:rPr>
          <w:rFonts w:ascii="Calibri" w:hAnsi="Calibri" w:cs="Calibri"/>
        </w:rPr>
        <w:t xml:space="preserve"> - </w:t>
      </w:r>
      <w:r w:rsidR="005D5908" w:rsidRPr="00F65B2B">
        <w:rPr>
          <w:rFonts w:ascii="Calibri" w:hAnsi="Calibri" w:cs="Calibri"/>
        </w:rPr>
        <w:t>Machine Learning (3)</w:t>
      </w:r>
    </w:p>
    <w:p w14:paraId="0FDA8E4B" w14:textId="51325FCD" w:rsidR="005D5908" w:rsidRPr="00F65B2B" w:rsidRDefault="7F30B158" w:rsidP="005D5908">
      <w:pPr>
        <w:numPr>
          <w:ilvl w:val="0"/>
          <w:numId w:val="26"/>
        </w:numPr>
        <w:jc w:val="both"/>
        <w:rPr>
          <w:rFonts w:ascii="Calibri" w:hAnsi="Calibri" w:cs="Calibri"/>
        </w:rPr>
      </w:pPr>
      <w:r w:rsidRPr="00F65B2B">
        <w:rPr>
          <w:rFonts w:ascii="Calibri" w:hAnsi="Calibri" w:cs="Calibri"/>
          <w:b/>
          <w:bCs/>
        </w:rPr>
        <w:t>CAP 5771</w:t>
      </w:r>
      <w:r w:rsidRPr="00F65B2B">
        <w:rPr>
          <w:rFonts w:ascii="Calibri" w:hAnsi="Calibri" w:cs="Calibri"/>
        </w:rPr>
        <w:t xml:space="preserve"> - </w:t>
      </w:r>
      <w:r w:rsidR="005D5908" w:rsidRPr="00F65B2B">
        <w:rPr>
          <w:rFonts w:ascii="Calibri" w:hAnsi="Calibri" w:cs="Calibri"/>
        </w:rPr>
        <w:t>Data Mining (3)</w:t>
      </w:r>
    </w:p>
    <w:p w14:paraId="4E9189A5" w14:textId="21B526F5" w:rsidR="005D5908" w:rsidRPr="00F65B2B" w:rsidRDefault="1359C84B" w:rsidP="005D5908">
      <w:pPr>
        <w:numPr>
          <w:ilvl w:val="0"/>
          <w:numId w:val="26"/>
        </w:numPr>
        <w:jc w:val="both"/>
        <w:rPr>
          <w:rFonts w:ascii="Calibri" w:hAnsi="Calibri" w:cs="Calibri"/>
        </w:rPr>
      </w:pPr>
      <w:r w:rsidRPr="1D48E5AE">
        <w:rPr>
          <w:rFonts w:ascii="Calibri" w:hAnsi="Calibri" w:cs="Calibri"/>
          <w:b/>
          <w:bCs/>
        </w:rPr>
        <w:t>PHI 5</w:t>
      </w:r>
      <w:r w:rsidR="4B6D19DF" w:rsidRPr="1D48E5AE">
        <w:rPr>
          <w:rFonts w:ascii="Calibri" w:hAnsi="Calibri" w:cs="Calibri"/>
          <w:b/>
          <w:bCs/>
        </w:rPr>
        <w:t>699</w:t>
      </w:r>
      <w:r w:rsidRPr="1D48E5AE">
        <w:rPr>
          <w:rFonts w:ascii="Calibri" w:hAnsi="Calibri" w:cs="Calibri"/>
        </w:rPr>
        <w:t xml:space="preserve"> - </w:t>
      </w:r>
      <w:r w:rsidR="005D5908" w:rsidRPr="1D48E5AE">
        <w:rPr>
          <w:rFonts w:ascii="Calibri" w:hAnsi="Calibri" w:cs="Calibri"/>
        </w:rPr>
        <w:t>Data Ethics (2)</w:t>
      </w:r>
    </w:p>
    <w:p w14:paraId="405A53D6" w14:textId="6109AB36" w:rsidR="005D5908" w:rsidRDefault="21E47CDD" w:rsidP="005D5908">
      <w:pPr>
        <w:numPr>
          <w:ilvl w:val="0"/>
          <w:numId w:val="26"/>
        </w:numPr>
        <w:jc w:val="both"/>
        <w:rPr>
          <w:rFonts w:ascii="Calibri" w:hAnsi="Calibri" w:cs="Calibri"/>
        </w:rPr>
      </w:pPr>
      <w:r w:rsidRPr="1D48E5AE">
        <w:rPr>
          <w:rFonts w:ascii="Calibri" w:hAnsi="Calibri" w:cs="Calibri"/>
          <w:b/>
          <w:bCs/>
        </w:rPr>
        <w:t xml:space="preserve">STA </w:t>
      </w:r>
      <w:r w:rsidR="5D3F849D" w:rsidRPr="1D48E5AE">
        <w:rPr>
          <w:rFonts w:ascii="Calibri" w:hAnsi="Calibri" w:cs="Calibri"/>
          <w:b/>
          <w:bCs/>
        </w:rPr>
        <w:t>5</w:t>
      </w:r>
      <w:r w:rsidR="007C4E5E">
        <w:rPr>
          <w:rFonts w:ascii="Calibri" w:hAnsi="Calibri" w:cs="Calibri"/>
          <w:b/>
          <w:bCs/>
        </w:rPr>
        <w:t>910</w:t>
      </w:r>
      <w:r w:rsidR="5D3F849D" w:rsidRPr="1D48E5AE">
        <w:rPr>
          <w:rFonts w:ascii="Calibri" w:hAnsi="Calibri" w:cs="Calibri"/>
        </w:rPr>
        <w:t xml:space="preserve"> - </w:t>
      </w:r>
      <w:r w:rsidR="005D5908" w:rsidRPr="1D48E5AE">
        <w:rPr>
          <w:rFonts w:ascii="Calibri" w:hAnsi="Calibri" w:cs="Calibri"/>
        </w:rPr>
        <w:t>Professional Development Seminar (1)</w:t>
      </w:r>
    </w:p>
    <w:p w14:paraId="15DA3AFE" w14:textId="77777777" w:rsidR="00EE04C9" w:rsidRPr="00F65B2B" w:rsidRDefault="00EE04C9" w:rsidP="00EE04C9">
      <w:pPr>
        <w:ind w:left="360"/>
        <w:jc w:val="both"/>
        <w:rPr>
          <w:rFonts w:ascii="Calibri" w:hAnsi="Calibri" w:cs="Calibri"/>
        </w:rPr>
      </w:pPr>
    </w:p>
    <w:p w14:paraId="4FBDF878" w14:textId="1D20C2C1" w:rsidR="00623932" w:rsidRDefault="005D5908" w:rsidP="005D5908">
      <w:pPr>
        <w:jc w:val="both"/>
        <w:rPr>
          <w:rFonts w:ascii="Calibri" w:hAnsi="Calibri" w:cs="Calibri"/>
        </w:rPr>
      </w:pPr>
      <w:r w:rsidRPr="00290E02">
        <w:rPr>
          <w:rFonts w:ascii="Calibri" w:hAnsi="Calibri" w:cs="Calibri"/>
        </w:rPr>
        <w:t>The remaining 12 credits are elective courses, which effectively define the different majors. Elective choices are listed for each major</w:t>
      </w:r>
      <w:r w:rsidR="00290E02">
        <w:rPr>
          <w:rFonts w:ascii="Calibri" w:hAnsi="Calibri" w:cs="Calibri"/>
        </w:rPr>
        <w:t xml:space="preserve"> below.</w:t>
      </w:r>
    </w:p>
    <w:p w14:paraId="0CDC33E4" w14:textId="76BF7A22" w:rsidR="007E7EC0" w:rsidRDefault="007E7EC0" w:rsidP="005D5908">
      <w:pPr>
        <w:jc w:val="both"/>
        <w:rPr>
          <w:rFonts w:ascii="Calibri" w:hAnsi="Calibri" w:cs="Calibri"/>
        </w:rPr>
      </w:pPr>
    </w:p>
    <w:p w14:paraId="1BE4CF3B" w14:textId="77777777" w:rsidR="00161A6B" w:rsidRDefault="00161A6B" w:rsidP="005D5908">
      <w:pPr>
        <w:jc w:val="both"/>
        <w:rPr>
          <w:rFonts w:ascii="Calibri" w:hAnsi="Calibri" w:cs="Calibri"/>
          <w:b/>
        </w:rPr>
      </w:pPr>
    </w:p>
    <w:p w14:paraId="2ABD4F0F" w14:textId="48AC7A83" w:rsidR="007E7EC0" w:rsidRPr="007E7EC0" w:rsidRDefault="007E7EC0" w:rsidP="005D5908">
      <w:pPr>
        <w:jc w:val="both"/>
        <w:rPr>
          <w:rFonts w:ascii="Calibri" w:hAnsi="Calibri" w:cs="Calibri"/>
          <w:b/>
        </w:rPr>
      </w:pPr>
      <w:r w:rsidRPr="007E7EC0">
        <w:rPr>
          <w:rFonts w:ascii="Calibri" w:hAnsi="Calibri" w:cs="Calibri"/>
          <w:b/>
        </w:rPr>
        <w:t>Core Course Exemptions</w:t>
      </w:r>
    </w:p>
    <w:p w14:paraId="0F6DBA37" w14:textId="0F1D9BC7" w:rsidR="00C90A72" w:rsidRDefault="007E7EC0" w:rsidP="00047345">
      <w:pPr>
        <w:pStyle w:val="xgmail-m-5485607540013276047msolistparagraph"/>
        <w:rPr>
          <w:b/>
          <w:bCs/>
        </w:rPr>
      </w:pPr>
      <w:r w:rsidRPr="007E7EC0">
        <w:rPr>
          <w:sz w:val="24"/>
          <w:szCs w:val="24"/>
        </w:rPr>
        <w:t xml:space="preserve">Students who have taken undergraduate versions of the core courses at FSU may be permitted to replace the course with a higher-level elective. </w:t>
      </w:r>
      <w:r>
        <w:rPr>
          <w:sz w:val="24"/>
          <w:szCs w:val="24"/>
        </w:rPr>
        <w:t>The faculty a</w:t>
      </w:r>
      <w:r w:rsidRPr="007E7EC0">
        <w:rPr>
          <w:rFonts w:eastAsia="Times New Roman"/>
          <w:sz w:val="24"/>
          <w:szCs w:val="24"/>
        </w:rPr>
        <w:t>dvisor will confirm</w:t>
      </w:r>
      <w:r>
        <w:rPr>
          <w:rFonts w:eastAsia="Times New Roman"/>
          <w:sz w:val="24"/>
          <w:szCs w:val="24"/>
        </w:rPr>
        <w:t xml:space="preserve"> with the course instructor in writing</w:t>
      </w:r>
      <w:r w:rsidRPr="007E7EC0">
        <w:rPr>
          <w:rFonts w:eastAsia="Times New Roman"/>
          <w:sz w:val="24"/>
          <w:szCs w:val="24"/>
        </w:rPr>
        <w:t xml:space="preserve"> that the student has taken the same course and that the grade earned is a B or above. </w:t>
      </w:r>
    </w:p>
    <w:p w14:paraId="7F8D89E6" w14:textId="47646F97" w:rsidR="00C90A72" w:rsidRDefault="00C90A72" w:rsidP="00C90A72">
      <w:pPr>
        <w:jc w:val="center"/>
        <w:rPr>
          <w:rFonts w:ascii="Calibri" w:hAnsi="Calibri" w:cs="Calibri"/>
          <w:b/>
          <w:bCs/>
        </w:rPr>
      </w:pPr>
      <w:r>
        <w:rPr>
          <w:rFonts w:ascii="Calibri" w:hAnsi="Calibri" w:cs="Calibri"/>
          <w:b/>
          <w:bCs/>
        </w:rPr>
        <w:t>IDS</w:t>
      </w:r>
      <w:r w:rsidRPr="00F65B2B">
        <w:rPr>
          <w:rFonts w:ascii="Calibri" w:hAnsi="Calibri" w:cs="Calibri"/>
          <w:b/>
          <w:bCs/>
        </w:rPr>
        <w:t xml:space="preserve"> Program of Study</w:t>
      </w:r>
      <w:r w:rsidR="002D3F02">
        <w:rPr>
          <w:rFonts w:ascii="Calibri" w:hAnsi="Calibri" w:cs="Calibri"/>
          <w:b/>
          <w:bCs/>
        </w:rPr>
        <w:t xml:space="preserve"> Sample Schedule</w:t>
      </w:r>
      <w:r w:rsidRPr="00F65B2B">
        <w:rPr>
          <w:rFonts w:ascii="Calibri" w:hAnsi="Calibri" w:cs="Calibri"/>
          <w:b/>
          <w:bCs/>
        </w:rPr>
        <w:t xml:space="preserve"> (core courses in bold)</w:t>
      </w:r>
    </w:p>
    <w:p w14:paraId="73F0260D" w14:textId="77777777" w:rsidR="00C90A72" w:rsidRPr="00EE3532" w:rsidRDefault="00C90A72" w:rsidP="00C90A72">
      <w:pPr>
        <w:jc w:val="center"/>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105"/>
        <w:gridCol w:w="3105"/>
        <w:gridCol w:w="3105"/>
      </w:tblGrid>
      <w:tr w:rsidR="00C90A72" w:rsidRPr="00F65B2B" w14:paraId="2F0F782B" w14:textId="77777777" w:rsidTr="00E95EEF">
        <w:tc>
          <w:tcPr>
            <w:tcW w:w="3105" w:type="dxa"/>
          </w:tcPr>
          <w:p w14:paraId="5EF0B755" w14:textId="77777777" w:rsidR="00C90A72" w:rsidRPr="00F65B2B" w:rsidRDefault="00C90A72" w:rsidP="00E95EEF">
            <w:pPr>
              <w:spacing w:line="259" w:lineRule="auto"/>
              <w:rPr>
                <w:rFonts w:ascii="Calibri" w:eastAsia="Calibri" w:hAnsi="Calibri" w:cs="Calibri"/>
                <w:color w:val="000000"/>
                <w:sz w:val="22"/>
                <w:szCs w:val="22"/>
              </w:rPr>
            </w:pPr>
            <w:r w:rsidRPr="00F65B2B">
              <w:rPr>
                <w:rFonts w:ascii="Calibri" w:eastAsia="Calibri" w:hAnsi="Calibri" w:cs="Calibri"/>
                <w:b/>
                <w:bCs/>
                <w:color w:val="000000"/>
                <w:sz w:val="22"/>
                <w:szCs w:val="22"/>
              </w:rPr>
              <w:t xml:space="preserve">Fall Year 1         </w:t>
            </w:r>
          </w:p>
        </w:tc>
        <w:tc>
          <w:tcPr>
            <w:tcW w:w="3105" w:type="dxa"/>
          </w:tcPr>
          <w:p w14:paraId="53B62666" w14:textId="77777777" w:rsidR="00C90A72" w:rsidRPr="00F65B2B" w:rsidRDefault="00C90A72" w:rsidP="00E95EEF">
            <w:pPr>
              <w:spacing w:line="259" w:lineRule="auto"/>
              <w:rPr>
                <w:rFonts w:ascii="Calibri" w:eastAsia="Calibri" w:hAnsi="Calibri" w:cs="Calibri"/>
                <w:color w:val="000000"/>
                <w:sz w:val="22"/>
                <w:szCs w:val="22"/>
              </w:rPr>
            </w:pPr>
            <w:r w:rsidRPr="00F65B2B">
              <w:rPr>
                <w:rFonts w:ascii="Calibri" w:eastAsia="Calibri" w:hAnsi="Calibri" w:cs="Calibri"/>
                <w:b/>
                <w:bCs/>
                <w:color w:val="000000"/>
                <w:sz w:val="22"/>
                <w:szCs w:val="22"/>
              </w:rPr>
              <w:t>Spring Year 1</w:t>
            </w:r>
          </w:p>
        </w:tc>
        <w:tc>
          <w:tcPr>
            <w:tcW w:w="3105" w:type="dxa"/>
          </w:tcPr>
          <w:p w14:paraId="0DEBEDD3" w14:textId="77777777" w:rsidR="00C90A72" w:rsidRPr="00F65B2B" w:rsidRDefault="00C90A72" w:rsidP="00E95EEF">
            <w:pPr>
              <w:spacing w:line="259" w:lineRule="auto"/>
              <w:rPr>
                <w:rFonts w:ascii="Calibri" w:eastAsia="Calibri" w:hAnsi="Calibri" w:cs="Calibri"/>
                <w:color w:val="000000"/>
                <w:sz w:val="22"/>
                <w:szCs w:val="22"/>
              </w:rPr>
            </w:pPr>
            <w:r w:rsidRPr="00F65B2B">
              <w:rPr>
                <w:rFonts w:ascii="Calibri" w:eastAsia="Calibri" w:hAnsi="Calibri" w:cs="Calibri"/>
                <w:b/>
                <w:bCs/>
                <w:color w:val="000000"/>
                <w:sz w:val="22"/>
                <w:szCs w:val="22"/>
              </w:rPr>
              <w:t>Fall Year 2</w:t>
            </w:r>
          </w:p>
        </w:tc>
      </w:tr>
      <w:tr w:rsidR="00C90A72" w:rsidRPr="00F65B2B" w14:paraId="4DFA4DB7" w14:textId="77777777" w:rsidTr="00E95EEF">
        <w:tc>
          <w:tcPr>
            <w:tcW w:w="3105" w:type="dxa"/>
          </w:tcPr>
          <w:p w14:paraId="7F81CC27" w14:textId="77777777" w:rsidR="00C90A72" w:rsidRPr="00F65B2B" w:rsidRDefault="00C90A72" w:rsidP="00E95EEF">
            <w:pPr>
              <w:spacing w:line="259" w:lineRule="auto"/>
              <w:rPr>
                <w:rFonts w:ascii="Calibri" w:eastAsia="Calibri" w:hAnsi="Calibri" w:cs="Calibri"/>
                <w:color w:val="000000"/>
                <w:sz w:val="22"/>
                <w:szCs w:val="22"/>
              </w:rPr>
            </w:pPr>
            <w:r w:rsidRPr="00C90A72">
              <w:rPr>
                <w:rFonts w:ascii="Calibri" w:eastAsia="Calibri" w:hAnsi="Calibri" w:cs="Calibri"/>
                <w:b/>
                <w:bCs/>
                <w:color w:val="000000"/>
                <w:sz w:val="22"/>
                <w:szCs w:val="22"/>
              </w:rPr>
              <w:t>Mathematics for Data Science (3) MAP 5196</w:t>
            </w:r>
          </w:p>
        </w:tc>
        <w:tc>
          <w:tcPr>
            <w:tcW w:w="3105" w:type="dxa"/>
          </w:tcPr>
          <w:p w14:paraId="3181FFC3" w14:textId="77777777" w:rsidR="00C90A72" w:rsidRPr="00F65B2B" w:rsidRDefault="00C90A72" w:rsidP="00E95EEF">
            <w:pPr>
              <w:spacing w:line="259" w:lineRule="auto"/>
              <w:rPr>
                <w:rFonts w:ascii="Calibri" w:eastAsia="Calibri" w:hAnsi="Calibri" w:cs="Calibri"/>
                <w:color w:val="000000"/>
                <w:sz w:val="22"/>
                <w:szCs w:val="22"/>
              </w:rPr>
            </w:pPr>
            <w:r w:rsidRPr="00F65B2B">
              <w:rPr>
                <w:rFonts w:ascii="Calibri" w:eastAsia="Calibri" w:hAnsi="Calibri" w:cs="Calibri"/>
                <w:b/>
                <w:bCs/>
                <w:color w:val="000000"/>
                <w:sz w:val="22"/>
                <w:szCs w:val="22"/>
              </w:rPr>
              <w:t>Machine Learning (3) STA 5635</w:t>
            </w:r>
          </w:p>
        </w:tc>
        <w:tc>
          <w:tcPr>
            <w:tcW w:w="3105" w:type="dxa"/>
          </w:tcPr>
          <w:p w14:paraId="633D9E99" w14:textId="77777777" w:rsidR="00C90A72" w:rsidRPr="00F65B2B" w:rsidRDefault="00C90A72" w:rsidP="00E95EEF">
            <w:pPr>
              <w:spacing w:line="259" w:lineRule="auto"/>
              <w:rPr>
                <w:rFonts w:ascii="Calibri" w:eastAsia="Calibri" w:hAnsi="Calibri" w:cs="Calibri"/>
                <w:color w:val="000000"/>
                <w:sz w:val="22"/>
                <w:szCs w:val="22"/>
              </w:rPr>
            </w:pPr>
            <w:r>
              <w:rPr>
                <w:rFonts w:ascii="Calibri" w:eastAsia="Calibri" w:hAnsi="Calibri" w:cs="Calibri"/>
                <w:color w:val="000000"/>
                <w:sz w:val="22"/>
                <w:szCs w:val="22"/>
              </w:rPr>
              <w:t>Elective (3)</w:t>
            </w:r>
          </w:p>
        </w:tc>
      </w:tr>
      <w:tr w:rsidR="00C90A72" w:rsidRPr="00F65B2B" w14:paraId="1E246FFC" w14:textId="77777777" w:rsidTr="00E95EEF">
        <w:tc>
          <w:tcPr>
            <w:tcW w:w="3105" w:type="dxa"/>
          </w:tcPr>
          <w:p w14:paraId="1684422B" w14:textId="77777777" w:rsidR="00C90A72" w:rsidRPr="00F65B2B" w:rsidRDefault="00C90A72" w:rsidP="00E95EEF">
            <w:pPr>
              <w:spacing w:line="259" w:lineRule="auto"/>
              <w:rPr>
                <w:rFonts w:ascii="Calibri" w:eastAsia="Calibri" w:hAnsi="Calibri" w:cs="Calibri"/>
                <w:color w:val="000000"/>
                <w:sz w:val="22"/>
                <w:szCs w:val="22"/>
              </w:rPr>
            </w:pPr>
            <w:r w:rsidRPr="00F65B2B">
              <w:rPr>
                <w:rFonts w:ascii="Calibri" w:eastAsia="Calibri" w:hAnsi="Calibri" w:cs="Calibri"/>
                <w:b/>
                <w:bCs/>
                <w:color w:val="000000"/>
                <w:sz w:val="22"/>
                <w:szCs w:val="22"/>
              </w:rPr>
              <w:t xml:space="preserve">Introduction to Data Science (3) COP </w:t>
            </w:r>
            <w:r>
              <w:rPr>
                <w:rFonts w:ascii="Calibri" w:eastAsia="Calibri" w:hAnsi="Calibri" w:cs="Calibri"/>
                <w:b/>
                <w:bCs/>
                <w:color w:val="000000"/>
                <w:sz w:val="22"/>
                <w:szCs w:val="22"/>
              </w:rPr>
              <w:t>5769</w:t>
            </w:r>
          </w:p>
        </w:tc>
        <w:tc>
          <w:tcPr>
            <w:tcW w:w="3105" w:type="dxa"/>
          </w:tcPr>
          <w:p w14:paraId="6AEB398B" w14:textId="6FAB4F5E" w:rsidR="00C7543F" w:rsidRPr="00F65B2B" w:rsidRDefault="00C7543F" w:rsidP="00E95EEF">
            <w:pPr>
              <w:spacing w:line="259" w:lineRule="auto"/>
              <w:rPr>
                <w:rFonts w:ascii="Calibri" w:eastAsia="Calibri" w:hAnsi="Calibri" w:cs="Calibri"/>
                <w:color w:val="000000"/>
                <w:sz w:val="22"/>
                <w:szCs w:val="22"/>
              </w:rPr>
            </w:pPr>
            <w:r w:rsidRPr="00F65B2B">
              <w:rPr>
                <w:rFonts w:ascii="Calibri" w:eastAsia="Calibri" w:hAnsi="Calibri" w:cs="Calibri"/>
                <w:b/>
                <w:bCs/>
                <w:color w:val="000000"/>
                <w:sz w:val="22"/>
                <w:szCs w:val="22"/>
              </w:rPr>
              <w:t>Applied Regression Methods (3) STA 5207</w:t>
            </w:r>
          </w:p>
        </w:tc>
        <w:tc>
          <w:tcPr>
            <w:tcW w:w="3105" w:type="dxa"/>
          </w:tcPr>
          <w:p w14:paraId="5D0B861A" w14:textId="77777777" w:rsidR="00C90A72" w:rsidRPr="00F65B2B" w:rsidRDefault="00C90A72" w:rsidP="00E95EEF">
            <w:pPr>
              <w:spacing w:line="259" w:lineRule="auto"/>
              <w:rPr>
                <w:rFonts w:ascii="Calibri" w:eastAsia="Calibri" w:hAnsi="Calibri" w:cs="Calibri"/>
                <w:color w:val="000000"/>
                <w:sz w:val="22"/>
                <w:szCs w:val="22"/>
              </w:rPr>
            </w:pPr>
            <w:r>
              <w:rPr>
                <w:rFonts w:ascii="Calibri" w:eastAsia="Calibri" w:hAnsi="Calibri" w:cs="Calibri"/>
                <w:color w:val="000000"/>
                <w:sz w:val="22"/>
                <w:szCs w:val="22"/>
              </w:rPr>
              <w:t>Elective (3)</w:t>
            </w:r>
          </w:p>
        </w:tc>
      </w:tr>
      <w:tr w:rsidR="00C90A72" w:rsidRPr="00F65B2B" w14:paraId="784B0F72" w14:textId="77777777" w:rsidTr="00E95EEF">
        <w:tc>
          <w:tcPr>
            <w:tcW w:w="3105" w:type="dxa"/>
          </w:tcPr>
          <w:p w14:paraId="76E8D688" w14:textId="20739106" w:rsidR="00C90A72" w:rsidRPr="00C7543F" w:rsidRDefault="00C7543F" w:rsidP="00E95EEF">
            <w:pPr>
              <w:spacing w:line="259" w:lineRule="auto"/>
              <w:rPr>
                <w:rFonts w:ascii="Calibri" w:eastAsia="Calibri" w:hAnsi="Calibri" w:cs="Calibri"/>
                <w:b/>
                <w:bCs/>
                <w:color w:val="000000"/>
                <w:sz w:val="22"/>
                <w:szCs w:val="22"/>
              </w:rPr>
            </w:pPr>
            <w:r w:rsidRPr="00F65B2B">
              <w:rPr>
                <w:rFonts w:ascii="Calibri" w:eastAsia="Calibri" w:hAnsi="Calibri" w:cs="Calibri"/>
                <w:b/>
                <w:bCs/>
                <w:color w:val="000000"/>
                <w:sz w:val="22"/>
                <w:szCs w:val="22"/>
              </w:rPr>
              <w:t>Data Mining (3) CAP 5771</w:t>
            </w:r>
          </w:p>
        </w:tc>
        <w:tc>
          <w:tcPr>
            <w:tcW w:w="3105" w:type="dxa"/>
          </w:tcPr>
          <w:p w14:paraId="5D7B2441" w14:textId="7A80E6B0" w:rsidR="00C90A72" w:rsidRPr="00F65B2B" w:rsidRDefault="00C7543F" w:rsidP="00E95EEF">
            <w:pPr>
              <w:spacing w:line="259" w:lineRule="auto"/>
              <w:rPr>
                <w:rFonts w:ascii="Calibri" w:eastAsia="Calibri" w:hAnsi="Calibri" w:cs="Calibri"/>
                <w:color w:val="000000"/>
                <w:sz w:val="22"/>
                <w:szCs w:val="22"/>
              </w:rPr>
            </w:pPr>
            <w:r>
              <w:rPr>
                <w:rFonts w:ascii="Calibri" w:eastAsia="Calibri" w:hAnsi="Calibri" w:cs="Calibri"/>
                <w:color w:val="000000"/>
                <w:sz w:val="22"/>
                <w:szCs w:val="22"/>
              </w:rPr>
              <w:t>Elective (3)</w:t>
            </w:r>
          </w:p>
        </w:tc>
        <w:tc>
          <w:tcPr>
            <w:tcW w:w="3105" w:type="dxa"/>
          </w:tcPr>
          <w:p w14:paraId="582AAD66" w14:textId="77777777" w:rsidR="00C90A72" w:rsidRPr="00F65B2B" w:rsidRDefault="00C90A72" w:rsidP="00E95EEF">
            <w:pPr>
              <w:spacing w:line="259" w:lineRule="auto"/>
              <w:rPr>
                <w:rFonts w:ascii="Calibri" w:eastAsia="Calibri" w:hAnsi="Calibri" w:cs="Calibri"/>
                <w:color w:val="000000"/>
                <w:sz w:val="22"/>
                <w:szCs w:val="22"/>
              </w:rPr>
            </w:pPr>
            <w:r>
              <w:rPr>
                <w:rFonts w:ascii="Calibri" w:eastAsia="Calibri" w:hAnsi="Calibri" w:cs="Calibri"/>
                <w:color w:val="000000"/>
                <w:sz w:val="22"/>
                <w:szCs w:val="22"/>
              </w:rPr>
              <w:t>Elective (3)</w:t>
            </w:r>
          </w:p>
        </w:tc>
      </w:tr>
      <w:tr w:rsidR="00C90A72" w:rsidRPr="00F65B2B" w14:paraId="1849F4CD" w14:textId="77777777" w:rsidTr="00E95EEF">
        <w:tc>
          <w:tcPr>
            <w:tcW w:w="3105" w:type="dxa"/>
          </w:tcPr>
          <w:p w14:paraId="729C901B" w14:textId="30C79BFD" w:rsidR="00C90A72" w:rsidRPr="00F65B2B" w:rsidRDefault="00C90A72" w:rsidP="00E95EEF">
            <w:pPr>
              <w:spacing w:line="259" w:lineRule="auto"/>
              <w:rPr>
                <w:rFonts w:ascii="Calibri" w:eastAsia="Calibri" w:hAnsi="Calibri" w:cs="Calibri"/>
                <w:color w:val="000000"/>
                <w:sz w:val="22"/>
                <w:szCs w:val="22"/>
              </w:rPr>
            </w:pPr>
            <w:r w:rsidRPr="00F65B2B">
              <w:rPr>
                <w:rFonts w:ascii="Calibri" w:eastAsia="Calibri" w:hAnsi="Calibri" w:cs="Calibri"/>
                <w:b/>
                <w:bCs/>
                <w:color w:val="000000"/>
                <w:sz w:val="22"/>
                <w:szCs w:val="22"/>
              </w:rPr>
              <w:t>Professional Development (1) STA 5</w:t>
            </w:r>
            <w:r w:rsidR="004B64ED">
              <w:rPr>
                <w:rFonts w:ascii="Calibri" w:eastAsia="Calibri" w:hAnsi="Calibri" w:cs="Calibri"/>
                <w:b/>
                <w:bCs/>
                <w:color w:val="000000"/>
                <w:sz w:val="22"/>
                <w:szCs w:val="22"/>
              </w:rPr>
              <w:t>910</w:t>
            </w:r>
          </w:p>
        </w:tc>
        <w:tc>
          <w:tcPr>
            <w:tcW w:w="3105" w:type="dxa"/>
          </w:tcPr>
          <w:p w14:paraId="7B515A36" w14:textId="05BE8F02" w:rsidR="00C90A72" w:rsidRPr="00F65B2B" w:rsidRDefault="00C90A72" w:rsidP="00E95EEF">
            <w:pPr>
              <w:spacing w:line="259" w:lineRule="auto"/>
              <w:rPr>
                <w:rFonts w:ascii="Calibri" w:eastAsia="Calibri" w:hAnsi="Calibri" w:cs="Calibri"/>
                <w:color w:val="000000"/>
                <w:sz w:val="22"/>
                <w:szCs w:val="22"/>
              </w:rPr>
            </w:pPr>
          </w:p>
        </w:tc>
        <w:tc>
          <w:tcPr>
            <w:tcW w:w="3105" w:type="dxa"/>
          </w:tcPr>
          <w:p w14:paraId="7AFEB3F0" w14:textId="60EA580D" w:rsidR="00C90A72" w:rsidRPr="00F65B2B" w:rsidRDefault="00C7543F" w:rsidP="00E95EEF">
            <w:pPr>
              <w:spacing w:line="259" w:lineRule="auto"/>
              <w:rPr>
                <w:rFonts w:ascii="Calibri" w:eastAsia="Calibri" w:hAnsi="Calibri" w:cs="Calibri"/>
                <w:color w:val="000000"/>
                <w:sz w:val="22"/>
                <w:szCs w:val="22"/>
              </w:rPr>
            </w:pPr>
            <w:r w:rsidRPr="00C90A72">
              <w:rPr>
                <w:rFonts w:ascii="Calibri" w:eastAsia="Calibri" w:hAnsi="Calibri" w:cs="Calibri"/>
                <w:b/>
                <w:bCs/>
                <w:color w:val="000000"/>
                <w:sz w:val="22"/>
                <w:szCs w:val="22"/>
              </w:rPr>
              <w:t>Data Ethics (2) PHI 5699</w:t>
            </w:r>
          </w:p>
        </w:tc>
      </w:tr>
    </w:tbl>
    <w:p w14:paraId="684124A0" w14:textId="77777777" w:rsidR="00C90A72" w:rsidRPr="00F65B2B" w:rsidRDefault="00C90A72" w:rsidP="00C90A72">
      <w:pPr>
        <w:jc w:val="both"/>
        <w:rPr>
          <w:rFonts w:ascii="Calibri" w:hAnsi="Calibri" w:cs="Calibri"/>
        </w:rPr>
      </w:pPr>
    </w:p>
    <w:p w14:paraId="26270B42" w14:textId="77777777" w:rsidR="00C90A72" w:rsidRPr="00F65B2B" w:rsidRDefault="00C90A72" w:rsidP="00C90A72">
      <w:pPr>
        <w:jc w:val="both"/>
        <w:rPr>
          <w:rFonts w:ascii="Calibri" w:hAnsi="Calibri" w:cs="Calibri"/>
        </w:rPr>
      </w:pPr>
    </w:p>
    <w:p w14:paraId="76669219" w14:textId="5A2BD693" w:rsidR="00EE04C9" w:rsidRDefault="00EE04C9" w:rsidP="00C90A72">
      <w:pPr>
        <w:jc w:val="center"/>
        <w:rPr>
          <w:rFonts w:asciiTheme="minorHAnsi" w:hAnsiTheme="minorHAnsi" w:cstheme="minorHAnsi"/>
          <w:b/>
          <w:sz w:val="28"/>
          <w:szCs w:val="28"/>
        </w:rPr>
      </w:pPr>
      <w:r>
        <w:rPr>
          <w:rFonts w:asciiTheme="minorHAnsi" w:hAnsiTheme="minorHAnsi" w:cstheme="minorHAnsi"/>
          <w:b/>
          <w:sz w:val="28"/>
          <w:szCs w:val="28"/>
        </w:rPr>
        <w:br w:type="page"/>
      </w:r>
      <w:r w:rsidRPr="00EE04C9">
        <w:rPr>
          <w:rFonts w:asciiTheme="minorHAnsi" w:hAnsiTheme="minorHAnsi" w:cstheme="minorHAnsi"/>
          <w:b/>
          <w:sz w:val="28"/>
          <w:szCs w:val="28"/>
        </w:rPr>
        <w:lastRenderedPageBreak/>
        <w:t>ELECTIVE REQUIREMENTS</w:t>
      </w:r>
    </w:p>
    <w:p w14:paraId="5ED3AE86" w14:textId="08A192B8" w:rsidR="00B767B1" w:rsidRPr="00B767B1" w:rsidRDefault="00B767B1" w:rsidP="00C90A72">
      <w:pPr>
        <w:jc w:val="center"/>
        <w:rPr>
          <w:rFonts w:asciiTheme="minorHAnsi" w:hAnsiTheme="minorHAnsi" w:cstheme="minorHAnsi"/>
        </w:rPr>
      </w:pPr>
      <w:r w:rsidRPr="00B767B1">
        <w:rPr>
          <w:rFonts w:asciiTheme="minorHAnsi" w:hAnsiTheme="minorHAnsi" w:cstheme="minorHAnsi"/>
        </w:rPr>
        <w:t>A minimum of 12 credit hours of electives is required for each concentration</w:t>
      </w:r>
    </w:p>
    <w:p w14:paraId="0A866B18" w14:textId="77777777" w:rsidR="00EE04C9" w:rsidRDefault="00EE04C9" w:rsidP="00C90A72">
      <w:pPr>
        <w:jc w:val="center"/>
      </w:pPr>
    </w:p>
    <w:p w14:paraId="6CB6D1F8" w14:textId="77777777" w:rsidR="00B767B1" w:rsidRDefault="00B767B1" w:rsidP="00C90A72">
      <w:pPr>
        <w:jc w:val="center"/>
      </w:pPr>
    </w:p>
    <w:p w14:paraId="1FC87B4E" w14:textId="19F9C84D" w:rsidR="00B767B1" w:rsidRPr="00B767B1" w:rsidRDefault="00B767B1" w:rsidP="00B767B1">
      <w:pPr>
        <w:ind w:left="360"/>
        <w:jc w:val="center"/>
        <w:rPr>
          <w:rFonts w:asciiTheme="minorHAnsi" w:hAnsiTheme="minorHAnsi" w:cstheme="minorHAnsi"/>
          <w:b/>
          <w:bCs/>
          <w:color w:val="000000" w:themeColor="text1"/>
          <w:u w:val="single"/>
        </w:rPr>
      </w:pPr>
      <w:hyperlink r:id="rId47" w:tgtFrame="_blank" w:history="1">
        <w:r w:rsidRPr="00B767B1">
          <w:rPr>
            <w:rStyle w:val="Hyperlink"/>
            <w:rFonts w:asciiTheme="minorHAnsi" w:hAnsiTheme="minorHAnsi" w:cstheme="minorHAnsi"/>
            <w:b/>
            <w:bCs/>
            <w:color w:val="000000" w:themeColor="text1"/>
            <w:u w:val="single"/>
          </w:rPr>
          <w:t>COMPUTATIONAL LINGUISTICS</w:t>
        </w:r>
      </w:hyperlink>
      <w:r w:rsidRPr="00B767B1">
        <w:rPr>
          <w:rFonts w:asciiTheme="minorHAnsi" w:hAnsiTheme="minorHAnsi" w:cstheme="minorHAnsi"/>
          <w:b/>
          <w:color w:val="000000" w:themeColor="text1"/>
          <w:u w:val="single"/>
        </w:rPr>
        <w:t xml:space="preserve"> MAJOR</w:t>
      </w:r>
    </w:p>
    <w:p w14:paraId="7F5BD22A" w14:textId="77777777" w:rsidR="00B767B1" w:rsidRDefault="00B767B1" w:rsidP="00B767B1">
      <w:pPr>
        <w:rPr>
          <w:rFonts w:asciiTheme="minorHAnsi" w:hAnsiTheme="minorHAnsi" w:cstheme="minorHAnsi"/>
          <w:i/>
          <w:iCs/>
        </w:rPr>
      </w:pPr>
    </w:p>
    <w:p w14:paraId="52F66D6D" w14:textId="4B68679D" w:rsidR="00B767B1" w:rsidRPr="00B767B1" w:rsidRDefault="00B767B1" w:rsidP="00B767B1">
      <w:pPr>
        <w:rPr>
          <w:rFonts w:asciiTheme="minorHAnsi" w:hAnsiTheme="minorHAnsi" w:cstheme="minorHAnsi"/>
        </w:rPr>
      </w:pPr>
      <w:r w:rsidRPr="00B767B1">
        <w:rPr>
          <w:rFonts w:asciiTheme="minorHAnsi" w:hAnsiTheme="minorHAnsi" w:cstheme="minorHAnsi"/>
          <w:bCs/>
        </w:rPr>
        <w:t>Required Electives:</w:t>
      </w:r>
    </w:p>
    <w:p w14:paraId="52D0C750" w14:textId="77777777" w:rsidR="00B767B1" w:rsidRPr="00B767B1" w:rsidRDefault="00B767B1" w:rsidP="00B767B1">
      <w:pPr>
        <w:numPr>
          <w:ilvl w:val="0"/>
          <w:numId w:val="44"/>
        </w:numPr>
        <w:rPr>
          <w:rFonts w:asciiTheme="minorHAnsi" w:hAnsiTheme="minorHAnsi" w:cstheme="minorHAnsi"/>
        </w:rPr>
      </w:pPr>
      <w:r w:rsidRPr="00B767B1">
        <w:rPr>
          <w:rFonts w:asciiTheme="minorHAnsi" w:hAnsiTheme="minorHAnsi" w:cstheme="minorHAnsi"/>
        </w:rPr>
        <w:t>None</w:t>
      </w:r>
    </w:p>
    <w:p w14:paraId="45A6BEB7" w14:textId="77777777" w:rsidR="00B767B1" w:rsidRPr="00B767B1" w:rsidRDefault="00B767B1" w:rsidP="00B767B1">
      <w:pPr>
        <w:rPr>
          <w:rFonts w:asciiTheme="minorHAnsi" w:hAnsiTheme="minorHAnsi" w:cstheme="minorHAnsi"/>
          <w:bCs/>
        </w:rPr>
      </w:pPr>
    </w:p>
    <w:p w14:paraId="2E7B244D" w14:textId="009A9730" w:rsidR="00B767B1" w:rsidRPr="00B767B1" w:rsidRDefault="00B767B1" w:rsidP="00B767B1">
      <w:pPr>
        <w:rPr>
          <w:rFonts w:asciiTheme="minorHAnsi" w:hAnsiTheme="minorHAnsi" w:cstheme="minorHAnsi"/>
        </w:rPr>
      </w:pPr>
      <w:r w:rsidRPr="00B767B1">
        <w:rPr>
          <w:rFonts w:asciiTheme="minorHAnsi" w:hAnsiTheme="minorHAnsi" w:cstheme="minorHAnsi"/>
          <w:bCs/>
        </w:rPr>
        <w:t>Restricted Electives (Choose at least two from the following):</w:t>
      </w:r>
    </w:p>
    <w:p w14:paraId="452C6874" w14:textId="77777777" w:rsidR="00B767B1" w:rsidRPr="00B767B1" w:rsidRDefault="00B767B1" w:rsidP="00B767B1">
      <w:pPr>
        <w:numPr>
          <w:ilvl w:val="0"/>
          <w:numId w:val="45"/>
        </w:numPr>
        <w:rPr>
          <w:rFonts w:asciiTheme="minorHAnsi" w:hAnsiTheme="minorHAnsi" w:cstheme="minorHAnsi"/>
        </w:rPr>
      </w:pPr>
      <w:r w:rsidRPr="00B767B1">
        <w:rPr>
          <w:rFonts w:asciiTheme="minorHAnsi" w:hAnsiTheme="minorHAnsi" w:cstheme="minorHAnsi"/>
        </w:rPr>
        <w:t>LIN 5XXX. Corpus Linguistics, Text Analysis, and Deep Learning (3)</w:t>
      </w:r>
    </w:p>
    <w:p w14:paraId="53AFF2BF" w14:textId="77777777" w:rsidR="00B767B1" w:rsidRPr="00B767B1" w:rsidRDefault="00B767B1" w:rsidP="00B767B1">
      <w:pPr>
        <w:numPr>
          <w:ilvl w:val="0"/>
          <w:numId w:val="45"/>
        </w:numPr>
        <w:rPr>
          <w:rFonts w:asciiTheme="minorHAnsi" w:hAnsiTheme="minorHAnsi" w:cstheme="minorHAnsi"/>
        </w:rPr>
      </w:pPr>
      <w:r w:rsidRPr="00B767B1">
        <w:rPr>
          <w:rFonts w:asciiTheme="minorHAnsi" w:hAnsiTheme="minorHAnsi" w:cstheme="minorHAnsi"/>
        </w:rPr>
        <w:t>LIN 5727. Quantitative Methods in Language Research (3)</w:t>
      </w:r>
    </w:p>
    <w:p w14:paraId="2000639A" w14:textId="28EF47C0" w:rsidR="00B767B1" w:rsidRDefault="00B767B1" w:rsidP="00B767B1">
      <w:pPr>
        <w:numPr>
          <w:ilvl w:val="0"/>
          <w:numId w:val="45"/>
        </w:numPr>
        <w:rPr>
          <w:rFonts w:asciiTheme="minorHAnsi" w:hAnsiTheme="minorHAnsi" w:cstheme="minorHAnsi"/>
        </w:rPr>
      </w:pPr>
      <w:r w:rsidRPr="00B767B1">
        <w:rPr>
          <w:rFonts w:asciiTheme="minorHAnsi" w:hAnsiTheme="minorHAnsi" w:cstheme="minorHAnsi"/>
        </w:rPr>
        <w:t>LIN 5xxx. Computational Linguistics (3)</w:t>
      </w:r>
    </w:p>
    <w:p w14:paraId="7EA06ACF" w14:textId="77777777" w:rsidR="00B767B1" w:rsidRPr="00B767B1" w:rsidRDefault="00B767B1" w:rsidP="00B767B1">
      <w:pPr>
        <w:ind w:left="360"/>
        <w:rPr>
          <w:rFonts w:asciiTheme="minorHAnsi" w:hAnsiTheme="minorHAnsi" w:cstheme="minorHAnsi"/>
        </w:rPr>
      </w:pPr>
    </w:p>
    <w:p w14:paraId="49F9D918" w14:textId="77777777" w:rsidR="00B767B1" w:rsidRPr="00B767B1" w:rsidRDefault="00B767B1" w:rsidP="00B767B1">
      <w:pPr>
        <w:rPr>
          <w:rFonts w:asciiTheme="minorHAnsi" w:hAnsiTheme="minorHAnsi" w:cstheme="minorHAnsi"/>
        </w:rPr>
      </w:pPr>
      <w:r w:rsidRPr="00B767B1">
        <w:rPr>
          <w:rFonts w:asciiTheme="minorHAnsi" w:hAnsiTheme="minorHAnsi" w:cstheme="minorHAnsi"/>
          <w:bCs/>
        </w:rPr>
        <w:t>Free Electives (Choose at least one course from the following):</w:t>
      </w:r>
    </w:p>
    <w:p w14:paraId="110A58DF" w14:textId="77777777" w:rsidR="00B767B1" w:rsidRPr="00B767B1" w:rsidRDefault="00B767B1" w:rsidP="00B767B1">
      <w:pPr>
        <w:numPr>
          <w:ilvl w:val="0"/>
          <w:numId w:val="46"/>
        </w:numPr>
        <w:rPr>
          <w:rFonts w:asciiTheme="minorHAnsi" w:hAnsiTheme="minorHAnsi" w:cstheme="minorHAnsi"/>
        </w:rPr>
      </w:pPr>
      <w:r w:rsidRPr="00B767B1">
        <w:rPr>
          <w:rFonts w:asciiTheme="minorHAnsi" w:hAnsiTheme="minorHAnsi" w:cstheme="minorHAnsi"/>
        </w:rPr>
        <w:t>LIN 5305. Patterns of Sounds (3)</w:t>
      </w:r>
    </w:p>
    <w:p w14:paraId="55000CBF" w14:textId="77777777" w:rsidR="00B767B1" w:rsidRPr="00B767B1" w:rsidRDefault="00B767B1" w:rsidP="00B767B1">
      <w:pPr>
        <w:numPr>
          <w:ilvl w:val="0"/>
          <w:numId w:val="46"/>
        </w:numPr>
        <w:rPr>
          <w:rFonts w:asciiTheme="minorHAnsi" w:hAnsiTheme="minorHAnsi" w:cstheme="minorHAnsi"/>
        </w:rPr>
      </w:pPr>
      <w:r w:rsidRPr="00B767B1">
        <w:rPr>
          <w:rFonts w:asciiTheme="minorHAnsi" w:hAnsiTheme="minorHAnsi" w:cstheme="minorHAnsi"/>
        </w:rPr>
        <w:t>LIN 5937. Seminar on Language Invention (3)</w:t>
      </w:r>
    </w:p>
    <w:p w14:paraId="7DF5DBE4" w14:textId="77777777" w:rsidR="00B767B1" w:rsidRPr="00B767B1" w:rsidRDefault="00B767B1" w:rsidP="00B767B1">
      <w:pPr>
        <w:numPr>
          <w:ilvl w:val="0"/>
          <w:numId w:val="46"/>
        </w:numPr>
        <w:rPr>
          <w:rFonts w:asciiTheme="minorHAnsi" w:hAnsiTheme="minorHAnsi" w:cstheme="minorHAnsi"/>
        </w:rPr>
      </w:pPr>
      <w:r w:rsidRPr="00B767B1">
        <w:rPr>
          <w:rFonts w:asciiTheme="minorHAnsi" w:hAnsiTheme="minorHAnsi" w:cstheme="minorHAnsi"/>
        </w:rPr>
        <w:t>LIN 5703. Psycholinguistics I: Sentence Processing (3)</w:t>
      </w:r>
    </w:p>
    <w:p w14:paraId="5C01B83B" w14:textId="77777777" w:rsidR="00B767B1" w:rsidRPr="00B767B1" w:rsidRDefault="00B767B1" w:rsidP="00B767B1">
      <w:pPr>
        <w:numPr>
          <w:ilvl w:val="0"/>
          <w:numId w:val="46"/>
        </w:numPr>
        <w:rPr>
          <w:rFonts w:asciiTheme="minorHAnsi" w:hAnsiTheme="minorHAnsi" w:cstheme="minorHAnsi"/>
        </w:rPr>
      </w:pPr>
      <w:r w:rsidRPr="00B767B1">
        <w:rPr>
          <w:rFonts w:asciiTheme="minorHAnsi" w:hAnsiTheme="minorHAnsi" w:cstheme="minorHAnsi"/>
        </w:rPr>
        <w:t>LIN 5695. Psycholinguistics II: Lexical Processing (3)</w:t>
      </w:r>
    </w:p>
    <w:p w14:paraId="490599C2" w14:textId="77777777" w:rsidR="00B767B1" w:rsidRPr="00B767B1" w:rsidRDefault="00B767B1" w:rsidP="00B767B1">
      <w:pPr>
        <w:numPr>
          <w:ilvl w:val="0"/>
          <w:numId w:val="46"/>
        </w:numPr>
        <w:rPr>
          <w:rFonts w:asciiTheme="minorHAnsi" w:hAnsiTheme="minorHAnsi" w:cstheme="minorHAnsi"/>
        </w:rPr>
      </w:pPr>
      <w:r w:rsidRPr="00B767B1">
        <w:rPr>
          <w:rFonts w:asciiTheme="minorHAnsi" w:hAnsiTheme="minorHAnsi" w:cstheme="minorHAnsi"/>
        </w:rPr>
        <w:t>LIN 5xxx. Eye-tracking methodology (3)</w:t>
      </w:r>
    </w:p>
    <w:p w14:paraId="74F5F62D" w14:textId="77777777" w:rsidR="00B767B1" w:rsidRDefault="00B767B1" w:rsidP="00B767B1">
      <w:pPr>
        <w:rPr>
          <w:rFonts w:asciiTheme="minorHAnsi" w:hAnsiTheme="minorHAnsi" w:cstheme="minorHAnsi"/>
        </w:rPr>
      </w:pPr>
    </w:p>
    <w:p w14:paraId="76E877A6" w14:textId="6B2E9423" w:rsidR="00B767B1" w:rsidRPr="00B767B1" w:rsidRDefault="00B767B1" w:rsidP="00B767B1">
      <w:pPr>
        <w:rPr>
          <w:rFonts w:asciiTheme="minorHAnsi" w:hAnsiTheme="minorHAnsi" w:cstheme="minorHAnsi"/>
        </w:rPr>
      </w:pPr>
      <w:r w:rsidRPr="00B767B1">
        <w:rPr>
          <w:rFonts w:asciiTheme="minorHAnsi" w:hAnsiTheme="minorHAnsi" w:cstheme="minorHAnsi"/>
        </w:rPr>
        <w:t>In consultation with the advisor, other courses may count toward the Free Electives. These include, but are not limited to:</w:t>
      </w:r>
    </w:p>
    <w:p w14:paraId="4F4302C8" w14:textId="77777777" w:rsidR="00B767B1" w:rsidRPr="00B767B1" w:rsidRDefault="00B767B1" w:rsidP="00B767B1">
      <w:pPr>
        <w:numPr>
          <w:ilvl w:val="0"/>
          <w:numId w:val="47"/>
        </w:numPr>
        <w:rPr>
          <w:rFonts w:asciiTheme="minorHAnsi" w:hAnsiTheme="minorHAnsi" w:cstheme="minorHAnsi"/>
        </w:rPr>
      </w:pPr>
      <w:r w:rsidRPr="00B767B1">
        <w:rPr>
          <w:rFonts w:asciiTheme="minorHAnsi" w:hAnsiTheme="minorHAnsi" w:cstheme="minorHAnsi"/>
        </w:rPr>
        <w:t>Artificial Intelligence (3)</w:t>
      </w:r>
    </w:p>
    <w:p w14:paraId="58CE86A6" w14:textId="77777777" w:rsidR="00B767B1" w:rsidRPr="00B767B1" w:rsidRDefault="00B767B1" w:rsidP="00B767B1">
      <w:pPr>
        <w:numPr>
          <w:ilvl w:val="0"/>
          <w:numId w:val="47"/>
        </w:numPr>
        <w:rPr>
          <w:rFonts w:asciiTheme="minorHAnsi" w:hAnsiTheme="minorHAnsi" w:cstheme="minorHAnsi"/>
        </w:rPr>
      </w:pPr>
      <w:r w:rsidRPr="00B767B1">
        <w:rPr>
          <w:rFonts w:asciiTheme="minorHAnsi" w:hAnsiTheme="minorHAnsi" w:cstheme="minorHAnsi"/>
        </w:rPr>
        <w:t>Deep and Reinforcement Learning (3)</w:t>
      </w:r>
    </w:p>
    <w:p w14:paraId="06107FE6" w14:textId="77777777" w:rsidR="00B767B1" w:rsidRPr="00B767B1" w:rsidRDefault="00B767B1" w:rsidP="00B767B1">
      <w:pPr>
        <w:numPr>
          <w:ilvl w:val="0"/>
          <w:numId w:val="47"/>
        </w:numPr>
        <w:rPr>
          <w:rFonts w:asciiTheme="minorHAnsi" w:hAnsiTheme="minorHAnsi" w:cstheme="minorHAnsi"/>
        </w:rPr>
      </w:pPr>
      <w:r w:rsidRPr="00B767B1">
        <w:rPr>
          <w:rFonts w:asciiTheme="minorHAnsi" w:hAnsiTheme="minorHAnsi" w:cstheme="minorHAnsi"/>
        </w:rPr>
        <w:t>High Performance Computing (3)</w:t>
      </w:r>
    </w:p>
    <w:p w14:paraId="254392CC" w14:textId="77777777" w:rsidR="00B767B1" w:rsidRPr="00B767B1" w:rsidRDefault="00B767B1" w:rsidP="00B767B1"/>
    <w:p w14:paraId="7A1BF1B6" w14:textId="77777777" w:rsidR="00B767B1" w:rsidRDefault="00B767B1" w:rsidP="00C90A72">
      <w:pPr>
        <w:jc w:val="center"/>
      </w:pPr>
    </w:p>
    <w:p w14:paraId="47609D1F" w14:textId="2C635761" w:rsidR="005D5908" w:rsidRPr="00EE3532" w:rsidRDefault="003350CE" w:rsidP="00C90A72">
      <w:pPr>
        <w:jc w:val="center"/>
        <w:rPr>
          <w:rFonts w:ascii="Calibri" w:hAnsi="Calibri" w:cs="Calibri"/>
          <w:u w:val="single"/>
        </w:rPr>
      </w:pPr>
      <w:hyperlink r:id="rId48" w:tgtFrame="_blank" w:history="1">
        <w:r w:rsidRPr="00EE3532">
          <w:rPr>
            <w:rStyle w:val="Hyperlink"/>
            <w:rFonts w:ascii="Calibri" w:hAnsi="Calibri" w:cs="Calibri"/>
            <w:b/>
            <w:bCs/>
            <w:color w:val="auto"/>
            <w:u w:val="single"/>
          </w:rPr>
          <w:t>COMPUTATIONAL SCIENCE</w:t>
        </w:r>
      </w:hyperlink>
      <w:r w:rsidR="00563717" w:rsidRPr="00EE3532">
        <w:rPr>
          <w:rStyle w:val="Hyperlink"/>
          <w:rFonts w:ascii="Calibri" w:hAnsi="Calibri" w:cs="Calibri"/>
          <w:b/>
          <w:bCs/>
          <w:color w:val="auto"/>
          <w:u w:val="single"/>
        </w:rPr>
        <w:t xml:space="preserve"> MAJOR</w:t>
      </w:r>
    </w:p>
    <w:p w14:paraId="468AB48C" w14:textId="77777777" w:rsidR="008900D5" w:rsidRPr="00F65B2B" w:rsidRDefault="008900D5" w:rsidP="008900D5">
      <w:pPr>
        <w:jc w:val="both"/>
        <w:rPr>
          <w:rFonts w:ascii="Calibri" w:hAnsi="Calibri" w:cs="Calibri"/>
        </w:rPr>
      </w:pPr>
    </w:p>
    <w:p w14:paraId="60788A1F" w14:textId="77777777" w:rsidR="005D5908" w:rsidRPr="00EE3532" w:rsidRDefault="005D5908" w:rsidP="005D5908">
      <w:pPr>
        <w:jc w:val="both"/>
        <w:rPr>
          <w:rFonts w:ascii="Calibri" w:hAnsi="Calibri" w:cs="Calibri"/>
        </w:rPr>
      </w:pPr>
      <w:r w:rsidRPr="00EE3532">
        <w:rPr>
          <w:rFonts w:ascii="Calibri" w:hAnsi="Calibri" w:cs="Calibri"/>
        </w:rPr>
        <w:t>Required Electives:</w:t>
      </w:r>
    </w:p>
    <w:p w14:paraId="0B57BBA1" w14:textId="523D4A02" w:rsidR="005D5908" w:rsidRPr="00F65B2B" w:rsidRDefault="005D5908" w:rsidP="005D5908">
      <w:pPr>
        <w:numPr>
          <w:ilvl w:val="0"/>
          <w:numId w:val="27"/>
        </w:numPr>
        <w:jc w:val="both"/>
        <w:rPr>
          <w:rFonts w:ascii="Calibri" w:hAnsi="Calibri" w:cs="Calibri"/>
        </w:rPr>
      </w:pPr>
      <w:r w:rsidRPr="00F65B2B">
        <w:rPr>
          <w:rFonts w:ascii="Calibri" w:hAnsi="Calibri" w:cs="Calibri"/>
        </w:rPr>
        <w:t>None</w:t>
      </w:r>
    </w:p>
    <w:p w14:paraId="144CFED4" w14:textId="77777777" w:rsidR="008900D5" w:rsidRPr="00F65B2B" w:rsidRDefault="008900D5" w:rsidP="00DF327D">
      <w:pPr>
        <w:ind w:left="360"/>
        <w:jc w:val="both"/>
        <w:rPr>
          <w:rFonts w:ascii="Calibri" w:hAnsi="Calibri" w:cs="Calibri"/>
        </w:rPr>
      </w:pPr>
    </w:p>
    <w:p w14:paraId="3FC5C656" w14:textId="77777777" w:rsidR="005D5908" w:rsidRPr="00EE3532" w:rsidRDefault="005D5908" w:rsidP="005D5908">
      <w:pPr>
        <w:jc w:val="both"/>
        <w:rPr>
          <w:rFonts w:ascii="Calibri" w:hAnsi="Calibri" w:cs="Calibri"/>
        </w:rPr>
      </w:pPr>
      <w:r w:rsidRPr="00EE3532">
        <w:rPr>
          <w:rFonts w:ascii="Calibri" w:hAnsi="Calibri" w:cs="Calibri"/>
        </w:rPr>
        <w:t>Restricted Electives (Choose two or more courses from the following):</w:t>
      </w:r>
    </w:p>
    <w:p w14:paraId="2156A996" w14:textId="226EF680" w:rsidR="005D5908" w:rsidRPr="00F65B2B" w:rsidRDefault="150432D9" w:rsidP="005D5908">
      <w:pPr>
        <w:numPr>
          <w:ilvl w:val="0"/>
          <w:numId w:val="28"/>
        </w:numPr>
        <w:jc w:val="both"/>
        <w:rPr>
          <w:rFonts w:ascii="Calibri" w:hAnsi="Calibri" w:cs="Calibri"/>
        </w:rPr>
      </w:pPr>
      <w:r w:rsidRPr="00F65B2B">
        <w:rPr>
          <w:rFonts w:ascii="Calibri" w:hAnsi="Calibri" w:cs="Calibri"/>
        </w:rPr>
        <w:t xml:space="preserve">ISC 5228 - </w:t>
      </w:r>
      <w:r w:rsidR="005D5908" w:rsidRPr="00F65B2B">
        <w:rPr>
          <w:rFonts w:ascii="Calibri" w:hAnsi="Calibri" w:cs="Calibri"/>
        </w:rPr>
        <w:t>Monte-Carlo Methods (3)</w:t>
      </w:r>
    </w:p>
    <w:p w14:paraId="14B498E4" w14:textId="7159BA4D" w:rsidR="005D5908" w:rsidRPr="00F65B2B" w:rsidRDefault="6F600B9D" w:rsidP="005D5908">
      <w:pPr>
        <w:numPr>
          <w:ilvl w:val="0"/>
          <w:numId w:val="28"/>
        </w:numPr>
        <w:jc w:val="both"/>
        <w:rPr>
          <w:rFonts w:ascii="Calibri" w:hAnsi="Calibri" w:cs="Calibri"/>
        </w:rPr>
      </w:pPr>
      <w:r w:rsidRPr="00F65B2B">
        <w:rPr>
          <w:rFonts w:ascii="Calibri" w:hAnsi="Calibri" w:cs="Calibri"/>
        </w:rPr>
        <w:t xml:space="preserve">ISC 5307 - </w:t>
      </w:r>
      <w:r w:rsidR="005D5908" w:rsidRPr="00F65B2B">
        <w:rPr>
          <w:rFonts w:ascii="Calibri" w:hAnsi="Calibri" w:cs="Calibri"/>
        </w:rPr>
        <w:t>Scientific Visualization (3)</w:t>
      </w:r>
    </w:p>
    <w:p w14:paraId="6F5A1B8C" w14:textId="587D0702" w:rsidR="005D5908" w:rsidRPr="00F65B2B" w:rsidRDefault="2335DF34" w:rsidP="005D5908">
      <w:pPr>
        <w:numPr>
          <w:ilvl w:val="0"/>
          <w:numId w:val="28"/>
        </w:numPr>
        <w:jc w:val="both"/>
        <w:rPr>
          <w:rFonts w:ascii="Calibri" w:hAnsi="Calibri" w:cs="Calibri"/>
        </w:rPr>
      </w:pPr>
      <w:r w:rsidRPr="00F65B2B">
        <w:rPr>
          <w:rFonts w:ascii="Calibri" w:hAnsi="Calibri" w:cs="Calibri"/>
        </w:rPr>
        <w:t xml:space="preserve">ISC 5305 - </w:t>
      </w:r>
      <w:r w:rsidR="005D5908" w:rsidRPr="00F65B2B">
        <w:rPr>
          <w:rFonts w:ascii="Calibri" w:hAnsi="Calibri" w:cs="Calibri"/>
        </w:rPr>
        <w:t>Scientific Programming (3)</w:t>
      </w:r>
    </w:p>
    <w:p w14:paraId="6EDFB6F4" w14:textId="351B9E5E" w:rsidR="005D5908" w:rsidRPr="00F65B2B" w:rsidRDefault="15E63428" w:rsidP="005D5908">
      <w:pPr>
        <w:numPr>
          <w:ilvl w:val="0"/>
          <w:numId w:val="28"/>
        </w:numPr>
        <w:jc w:val="both"/>
        <w:rPr>
          <w:rFonts w:ascii="Calibri" w:hAnsi="Calibri" w:cs="Calibri"/>
        </w:rPr>
      </w:pPr>
      <w:r w:rsidRPr="00F65B2B">
        <w:rPr>
          <w:rFonts w:ascii="Calibri" w:hAnsi="Calibri" w:cs="Calibri"/>
        </w:rPr>
        <w:t xml:space="preserve">ISC 5315 - </w:t>
      </w:r>
      <w:r w:rsidR="005D5908" w:rsidRPr="00F65B2B">
        <w:rPr>
          <w:rFonts w:ascii="Calibri" w:hAnsi="Calibri" w:cs="Calibri"/>
        </w:rPr>
        <w:t>Applied Computational Science I (4)</w:t>
      </w:r>
    </w:p>
    <w:p w14:paraId="177A9A77" w14:textId="50C97A6B" w:rsidR="005D5908" w:rsidRPr="00F65B2B" w:rsidRDefault="6460B6A2" w:rsidP="005D5908">
      <w:pPr>
        <w:numPr>
          <w:ilvl w:val="0"/>
          <w:numId w:val="28"/>
        </w:numPr>
        <w:jc w:val="both"/>
        <w:rPr>
          <w:rFonts w:ascii="Calibri" w:hAnsi="Calibri" w:cs="Calibri"/>
        </w:rPr>
      </w:pPr>
      <w:r w:rsidRPr="00F65B2B">
        <w:rPr>
          <w:rFonts w:ascii="Calibri" w:hAnsi="Calibri" w:cs="Calibri"/>
        </w:rPr>
        <w:t xml:space="preserve">ISC 5318 - </w:t>
      </w:r>
      <w:r w:rsidR="005D5908" w:rsidRPr="00F65B2B">
        <w:rPr>
          <w:rFonts w:ascii="Calibri" w:hAnsi="Calibri" w:cs="Calibri"/>
        </w:rPr>
        <w:t>High-Performance Computing (3)</w:t>
      </w:r>
    </w:p>
    <w:p w14:paraId="5897AA14" w14:textId="66198EDB" w:rsidR="005D5908" w:rsidRPr="00F65B2B" w:rsidRDefault="65B8C02B" w:rsidP="005D5908">
      <w:pPr>
        <w:numPr>
          <w:ilvl w:val="0"/>
          <w:numId w:val="28"/>
        </w:numPr>
        <w:jc w:val="both"/>
        <w:rPr>
          <w:rFonts w:ascii="Calibri" w:hAnsi="Calibri" w:cs="Calibri"/>
        </w:rPr>
      </w:pPr>
      <w:r w:rsidRPr="00F65B2B">
        <w:rPr>
          <w:rFonts w:ascii="Calibri" w:hAnsi="Calibri" w:cs="Calibri"/>
        </w:rPr>
        <w:t xml:space="preserve">ISC 5XXX </w:t>
      </w:r>
      <w:r w:rsidR="00C23680">
        <w:rPr>
          <w:rFonts w:ascii="Calibri" w:hAnsi="Calibri" w:cs="Calibri"/>
        </w:rPr>
        <w:t>–</w:t>
      </w:r>
      <w:r w:rsidRPr="00F65B2B">
        <w:rPr>
          <w:rFonts w:ascii="Calibri" w:hAnsi="Calibri" w:cs="Calibri"/>
        </w:rPr>
        <w:t xml:space="preserve"> </w:t>
      </w:r>
      <w:r w:rsidR="00C23680">
        <w:rPr>
          <w:rFonts w:ascii="Calibri" w:hAnsi="Calibri" w:cs="Calibri"/>
        </w:rPr>
        <w:t xml:space="preserve">Computational </w:t>
      </w:r>
      <w:r w:rsidR="005D5908" w:rsidRPr="00F65B2B">
        <w:rPr>
          <w:rFonts w:ascii="Calibri" w:hAnsi="Calibri" w:cs="Calibri"/>
        </w:rPr>
        <w:t xml:space="preserve">Probabilistic </w:t>
      </w:r>
      <w:r w:rsidR="00C23680">
        <w:rPr>
          <w:rFonts w:ascii="Calibri" w:hAnsi="Calibri" w:cs="Calibri"/>
        </w:rPr>
        <w:t>Modeling</w:t>
      </w:r>
      <w:r w:rsidR="005D5908" w:rsidRPr="00F65B2B">
        <w:rPr>
          <w:rFonts w:ascii="Calibri" w:hAnsi="Calibri" w:cs="Calibri"/>
        </w:rPr>
        <w:t xml:space="preserve"> (3)</w:t>
      </w:r>
    </w:p>
    <w:p w14:paraId="4D64988E" w14:textId="6A48E087" w:rsidR="005D5908" w:rsidRDefault="43112AA5" w:rsidP="005D5908">
      <w:pPr>
        <w:numPr>
          <w:ilvl w:val="0"/>
          <w:numId w:val="28"/>
        </w:numPr>
        <w:jc w:val="both"/>
        <w:rPr>
          <w:rFonts w:ascii="Calibri" w:hAnsi="Calibri" w:cs="Calibri"/>
        </w:rPr>
      </w:pPr>
      <w:r w:rsidRPr="00F65B2B">
        <w:rPr>
          <w:rFonts w:ascii="Calibri" w:hAnsi="Calibri" w:cs="Calibri"/>
        </w:rPr>
        <w:t>ISC 5</w:t>
      </w:r>
      <w:r w:rsidR="0006751E">
        <w:rPr>
          <w:rFonts w:ascii="Calibri" w:hAnsi="Calibri" w:cs="Calibri"/>
        </w:rPr>
        <w:t>935</w:t>
      </w:r>
      <w:r w:rsidRPr="00F65B2B">
        <w:rPr>
          <w:rFonts w:ascii="Calibri" w:hAnsi="Calibri" w:cs="Calibri"/>
        </w:rPr>
        <w:t xml:space="preserve"> </w:t>
      </w:r>
      <w:r w:rsidR="00C23680">
        <w:rPr>
          <w:rFonts w:ascii="Calibri" w:hAnsi="Calibri" w:cs="Calibri"/>
        </w:rPr>
        <w:t>–</w:t>
      </w:r>
      <w:r w:rsidRPr="00F65B2B">
        <w:rPr>
          <w:rFonts w:ascii="Calibri" w:hAnsi="Calibri" w:cs="Calibri"/>
        </w:rPr>
        <w:t xml:space="preserve"> </w:t>
      </w:r>
      <w:r w:rsidR="00C23680">
        <w:rPr>
          <w:rFonts w:ascii="Calibri" w:hAnsi="Calibri" w:cs="Calibri"/>
        </w:rPr>
        <w:t>Data Science for Health</w:t>
      </w:r>
      <w:r w:rsidR="005D5908" w:rsidRPr="00F65B2B">
        <w:rPr>
          <w:rFonts w:ascii="Calibri" w:hAnsi="Calibri" w:cs="Calibri"/>
        </w:rPr>
        <w:t xml:space="preserve"> (3)</w:t>
      </w:r>
    </w:p>
    <w:p w14:paraId="08DA82F9" w14:textId="1A821747" w:rsidR="0006751E" w:rsidRPr="00F65B2B" w:rsidRDefault="0006751E" w:rsidP="005D5908">
      <w:pPr>
        <w:numPr>
          <w:ilvl w:val="0"/>
          <w:numId w:val="28"/>
        </w:numPr>
        <w:jc w:val="both"/>
        <w:rPr>
          <w:rFonts w:ascii="Calibri" w:hAnsi="Calibri" w:cs="Calibri"/>
        </w:rPr>
      </w:pPr>
      <w:r>
        <w:rPr>
          <w:rFonts w:ascii="Calibri" w:hAnsi="Calibri" w:cs="Calibri"/>
        </w:rPr>
        <w:t>ISC 5935 – Data Assimilation (3)</w:t>
      </w:r>
    </w:p>
    <w:p w14:paraId="260AEC8C" w14:textId="77777777" w:rsidR="00DF327D" w:rsidRPr="00F65B2B" w:rsidRDefault="00DF327D" w:rsidP="005D5908">
      <w:pPr>
        <w:jc w:val="both"/>
        <w:rPr>
          <w:rFonts w:ascii="Calibri" w:hAnsi="Calibri" w:cs="Calibri"/>
          <w:b/>
          <w:bCs/>
        </w:rPr>
      </w:pPr>
    </w:p>
    <w:p w14:paraId="273D70E1" w14:textId="5172393E" w:rsidR="005D5908" w:rsidRPr="00EE3532" w:rsidRDefault="005D5908" w:rsidP="005D5908">
      <w:pPr>
        <w:jc w:val="both"/>
        <w:rPr>
          <w:rFonts w:ascii="Calibri" w:hAnsi="Calibri" w:cs="Calibri"/>
        </w:rPr>
      </w:pPr>
      <w:r w:rsidRPr="00EE3532">
        <w:rPr>
          <w:rFonts w:ascii="Calibri" w:hAnsi="Calibri" w:cs="Calibri"/>
        </w:rPr>
        <w:t>Free Electives:</w:t>
      </w:r>
    </w:p>
    <w:p w14:paraId="7B2033CA" w14:textId="437931C8" w:rsidR="005D5908" w:rsidRDefault="005D5908" w:rsidP="005D5908">
      <w:pPr>
        <w:numPr>
          <w:ilvl w:val="0"/>
          <w:numId w:val="29"/>
        </w:numPr>
        <w:jc w:val="both"/>
        <w:rPr>
          <w:rFonts w:ascii="Calibri" w:hAnsi="Calibri" w:cs="Calibri"/>
        </w:rPr>
      </w:pPr>
      <w:r w:rsidRPr="00F65B2B">
        <w:rPr>
          <w:rFonts w:ascii="Calibri" w:hAnsi="Calibri" w:cs="Calibri"/>
        </w:rPr>
        <w:lastRenderedPageBreak/>
        <w:t>Two courses from among the electives offered by the other majors participating in the IDS program.</w:t>
      </w:r>
    </w:p>
    <w:p w14:paraId="6B7F6065" w14:textId="77777777" w:rsidR="00623932" w:rsidRPr="00F65B2B" w:rsidRDefault="00623932" w:rsidP="00623932">
      <w:pPr>
        <w:jc w:val="center"/>
        <w:rPr>
          <w:rFonts w:ascii="Calibri" w:hAnsi="Calibri" w:cs="Calibri"/>
          <w:b/>
          <w:bCs/>
        </w:rPr>
      </w:pPr>
    </w:p>
    <w:p w14:paraId="1D6FB43C" w14:textId="35D09AD3" w:rsidR="005D5908" w:rsidRPr="00EE3532" w:rsidRDefault="003350CE" w:rsidP="00272732">
      <w:pPr>
        <w:jc w:val="center"/>
        <w:rPr>
          <w:rFonts w:ascii="Calibri" w:hAnsi="Calibri" w:cs="Calibri"/>
          <w:u w:val="single"/>
        </w:rPr>
      </w:pPr>
      <w:hyperlink r:id="rId49" w:tgtFrame="_blank" w:history="1">
        <w:r w:rsidRPr="00EE3532">
          <w:rPr>
            <w:rStyle w:val="Hyperlink"/>
            <w:rFonts w:ascii="Calibri" w:hAnsi="Calibri" w:cs="Calibri"/>
            <w:b/>
            <w:bCs/>
            <w:color w:val="auto"/>
            <w:u w:val="single"/>
          </w:rPr>
          <w:t>COMPUTER SCIENCE</w:t>
        </w:r>
      </w:hyperlink>
      <w:r w:rsidR="006D769E">
        <w:rPr>
          <w:rStyle w:val="Hyperlink"/>
          <w:rFonts w:ascii="Calibri" w:hAnsi="Calibri" w:cs="Calibri"/>
          <w:b/>
          <w:bCs/>
          <w:color w:val="auto"/>
          <w:u w:val="single"/>
        </w:rPr>
        <w:t xml:space="preserve"> MAJOR</w:t>
      </w:r>
    </w:p>
    <w:p w14:paraId="6A70CC05" w14:textId="77777777" w:rsidR="00635EA8" w:rsidRPr="00EE3532" w:rsidRDefault="00635EA8" w:rsidP="00635EA8">
      <w:pPr>
        <w:jc w:val="both"/>
        <w:rPr>
          <w:rFonts w:ascii="Calibri" w:hAnsi="Calibri" w:cs="Calibri"/>
          <w:u w:val="single"/>
        </w:rPr>
      </w:pPr>
    </w:p>
    <w:p w14:paraId="61623258" w14:textId="561767EC" w:rsidR="005D5908" w:rsidRDefault="005D5908" w:rsidP="005D5908">
      <w:pPr>
        <w:jc w:val="both"/>
        <w:rPr>
          <w:rFonts w:ascii="Calibri" w:hAnsi="Calibri" w:cs="Calibri"/>
        </w:rPr>
      </w:pPr>
      <w:r w:rsidRPr="00EE3532">
        <w:rPr>
          <w:rFonts w:ascii="Calibri" w:hAnsi="Calibri" w:cs="Calibri"/>
        </w:rPr>
        <w:t>Required Electives</w:t>
      </w:r>
    </w:p>
    <w:p w14:paraId="5C2E6FB6" w14:textId="4D371B19" w:rsidR="00975832" w:rsidRPr="00EE3532" w:rsidRDefault="00975832" w:rsidP="005D5908">
      <w:pPr>
        <w:jc w:val="both"/>
        <w:rPr>
          <w:rFonts w:ascii="Calibri" w:hAnsi="Calibri" w:cs="Calibri"/>
        </w:rPr>
      </w:pPr>
      <w:r>
        <w:rPr>
          <w:rFonts w:ascii="Calibri" w:hAnsi="Calibri" w:cs="Calibri"/>
        </w:rPr>
        <w:t>Two of the following three:</w:t>
      </w:r>
    </w:p>
    <w:p w14:paraId="0F323DED" w14:textId="24F9630D" w:rsidR="005D5908" w:rsidRPr="00F65B2B" w:rsidRDefault="3B4398B7" w:rsidP="005D5908">
      <w:pPr>
        <w:numPr>
          <w:ilvl w:val="0"/>
          <w:numId w:val="30"/>
        </w:numPr>
        <w:jc w:val="both"/>
        <w:rPr>
          <w:rFonts w:ascii="Calibri" w:hAnsi="Calibri" w:cs="Calibri"/>
        </w:rPr>
      </w:pPr>
      <w:r w:rsidRPr="00F65B2B">
        <w:rPr>
          <w:rFonts w:ascii="Calibri" w:hAnsi="Calibri" w:cs="Calibri"/>
        </w:rPr>
        <w:t xml:space="preserve">CAP </w:t>
      </w:r>
      <w:r w:rsidR="00B21754">
        <w:rPr>
          <w:rFonts w:ascii="Calibri" w:hAnsi="Calibri" w:cs="Calibri"/>
        </w:rPr>
        <w:t>5769</w:t>
      </w:r>
      <w:r w:rsidR="00B21754" w:rsidRPr="00F65B2B">
        <w:rPr>
          <w:rFonts w:ascii="Calibri" w:hAnsi="Calibri" w:cs="Calibri"/>
        </w:rPr>
        <w:t xml:space="preserve"> </w:t>
      </w:r>
      <w:r w:rsidRPr="00F65B2B">
        <w:rPr>
          <w:rFonts w:ascii="Calibri" w:hAnsi="Calibri" w:cs="Calibri"/>
        </w:rPr>
        <w:t xml:space="preserve">- </w:t>
      </w:r>
      <w:r w:rsidR="005D5908" w:rsidRPr="00F65B2B">
        <w:rPr>
          <w:rFonts w:ascii="Calibri" w:hAnsi="Calibri" w:cs="Calibri"/>
        </w:rPr>
        <w:t>Advanced Topics in Data Science (3)</w:t>
      </w:r>
    </w:p>
    <w:p w14:paraId="157E6C6A" w14:textId="5AFA9A68" w:rsidR="005D5908" w:rsidRDefault="00EE04C9" w:rsidP="005D5908">
      <w:pPr>
        <w:numPr>
          <w:ilvl w:val="0"/>
          <w:numId w:val="30"/>
        </w:numPr>
        <w:jc w:val="both"/>
        <w:rPr>
          <w:rFonts w:ascii="Calibri" w:hAnsi="Calibri" w:cs="Calibri"/>
        </w:rPr>
      </w:pPr>
      <w:r>
        <w:rPr>
          <w:rFonts w:ascii="Calibri" w:hAnsi="Calibri" w:cs="Calibri"/>
        </w:rPr>
        <w:t>CAP 5778</w:t>
      </w:r>
      <w:r w:rsidR="1009E7BC" w:rsidRPr="00F65B2B">
        <w:rPr>
          <w:rFonts w:ascii="Calibri" w:hAnsi="Calibri" w:cs="Calibri"/>
        </w:rPr>
        <w:t xml:space="preserve"> - </w:t>
      </w:r>
      <w:r w:rsidR="005D5908" w:rsidRPr="00F65B2B">
        <w:rPr>
          <w:rFonts w:ascii="Calibri" w:hAnsi="Calibri" w:cs="Calibri"/>
        </w:rPr>
        <w:t>Advanced Data Mining (3)</w:t>
      </w:r>
    </w:p>
    <w:p w14:paraId="5B02612B" w14:textId="1F9C6B93" w:rsidR="00975832" w:rsidRPr="00F65B2B" w:rsidRDefault="00975832" w:rsidP="005D5908">
      <w:pPr>
        <w:numPr>
          <w:ilvl w:val="0"/>
          <w:numId w:val="30"/>
        </w:numPr>
        <w:jc w:val="both"/>
        <w:rPr>
          <w:rFonts w:ascii="Calibri" w:hAnsi="Calibri" w:cs="Calibri"/>
        </w:rPr>
      </w:pPr>
      <w:r>
        <w:rPr>
          <w:rFonts w:ascii="Calibri" w:hAnsi="Calibri" w:cs="Calibri"/>
        </w:rPr>
        <w:t>CAP 5</w:t>
      </w:r>
      <w:r w:rsidR="007714E6">
        <w:rPr>
          <w:rFonts w:ascii="Calibri" w:hAnsi="Calibri" w:cs="Calibri"/>
        </w:rPr>
        <w:t>932</w:t>
      </w:r>
      <w:r>
        <w:rPr>
          <w:rFonts w:ascii="Calibri" w:hAnsi="Calibri" w:cs="Calibri"/>
        </w:rPr>
        <w:t xml:space="preserve"> – Projects in Data Science (3)</w:t>
      </w:r>
    </w:p>
    <w:p w14:paraId="042BFAD9" w14:textId="77777777" w:rsidR="00635EA8" w:rsidRPr="00F65B2B" w:rsidRDefault="00635EA8" w:rsidP="005D5908">
      <w:pPr>
        <w:jc w:val="both"/>
        <w:rPr>
          <w:rFonts w:ascii="Calibri" w:hAnsi="Calibri" w:cs="Calibri"/>
          <w:b/>
          <w:bCs/>
        </w:rPr>
      </w:pPr>
    </w:p>
    <w:p w14:paraId="2E11E4A4" w14:textId="044FCB04" w:rsidR="005D5908" w:rsidRPr="00EE3532" w:rsidRDefault="005D5908" w:rsidP="005D5908">
      <w:pPr>
        <w:jc w:val="both"/>
        <w:rPr>
          <w:rFonts w:ascii="Calibri" w:hAnsi="Calibri" w:cs="Calibri"/>
        </w:rPr>
      </w:pPr>
      <w:r w:rsidRPr="00EE3532">
        <w:rPr>
          <w:rFonts w:ascii="Calibri" w:hAnsi="Calibri" w:cs="Calibri"/>
        </w:rPr>
        <w:t>Restricted Electives:</w:t>
      </w:r>
    </w:p>
    <w:p w14:paraId="7F7D4203" w14:textId="77777777" w:rsidR="005D5908" w:rsidRPr="00F65B2B" w:rsidRDefault="005D5908" w:rsidP="005D5908">
      <w:pPr>
        <w:jc w:val="both"/>
        <w:rPr>
          <w:rFonts w:ascii="Calibri" w:hAnsi="Calibri" w:cs="Calibri"/>
        </w:rPr>
      </w:pPr>
      <w:r w:rsidRPr="00F65B2B">
        <w:rPr>
          <w:rFonts w:ascii="Calibri" w:hAnsi="Calibri" w:cs="Calibri"/>
        </w:rPr>
        <w:t>One course in Cybersecurity chosen from the following, based on student background:</w:t>
      </w:r>
    </w:p>
    <w:p w14:paraId="035A7683" w14:textId="7DAEB018" w:rsidR="005D5908" w:rsidRPr="00F65B2B" w:rsidRDefault="00BC294E" w:rsidP="005D5908">
      <w:pPr>
        <w:numPr>
          <w:ilvl w:val="0"/>
          <w:numId w:val="31"/>
        </w:numPr>
        <w:jc w:val="both"/>
        <w:rPr>
          <w:rFonts w:ascii="Calibri" w:hAnsi="Calibri" w:cs="Calibri"/>
        </w:rPr>
      </w:pPr>
      <w:r>
        <w:rPr>
          <w:rFonts w:ascii="Calibri" w:hAnsi="Calibri" w:cs="Calibri"/>
        </w:rPr>
        <w:t>CIS 5379</w:t>
      </w:r>
      <w:r w:rsidR="485A20EC" w:rsidRPr="00F65B2B">
        <w:rPr>
          <w:rFonts w:ascii="Calibri" w:hAnsi="Calibri" w:cs="Calibri"/>
        </w:rPr>
        <w:t xml:space="preserve"> - </w:t>
      </w:r>
      <w:r w:rsidR="005D5908" w:rsidRPr="00F65B2B">
        <w:rPr>
          <w:rFonts w:ascii="Calibri" w:hAnsi="Calibri" w:cs="Calibri"/>
        </w:rPr>
        <w:t>Computer Security Fundamentals for Data Science (3)</w:t>
      </w:r>
    </w:p>
    <w:p w14:paraId="40813829" w14:textId="6B2BE76D" w:rsidR="005D5908" w:rsidRPr="00F65B2B" w:rsidRDefault="47EB5842" w:rsidP="005D5908">
      <w:pPr>
        <w:numPr>
          <w:ilvl w:val="0"/>
          <w:numId w:val="31"/>
        </w:numPr>
        <w:jc w:val="both"/>
        <w:rPr>
          <w:rFonts w:ascii="Calibri" w:hAnsi="Calibri" w:cs="Calibri"/>
        </w:rPr>
      </w:pPr>
      <w:r w:rsidRPr="00F65B2B">
        <w:rPr>
          <w:rFonts w:ascii="Calibri" w:hAnsi="Calibri" w:cs="Calibri"/>
        </w:rPr>
        <w:t xml:space="preserve">CIS 5370 - </w:t>
      </w:r>
      <w:r w:rsidR="005D5908" w:rsidRPr="00F65B2B">
        <w:rPr>
          <w:rFonts w:ascii="Calibri" w:hAnsi="Calibri" w:cs="Calibri"/>
        </w:rPr>
        <w:t>Computer Security (3)</w:t>
      </w:r>
    </w:p>
    <w:p w14:paraId="38545C0E" w14:textId="77777777" w:rsidR="005D5908" w:rsidRPr="00F65B2B" w:rsidRDefault="005D5908" w:rsidP="005D5908">
      <w:pPr>
        <w:jc w:val="both"/>
        <w:rPr>
          <w:rFonts w:ascii="Calibri" w:hAnsi="Calibri" w:cs="Calibri"/>
        </w:rPr>
      </w:pPr>
      <w:r w:rsidRPr="00F65B2B">
        <w:rPr>
          <w:rFonts w:ascii="Calibri" w:hAnsi="Calibri" w:cs="Calibri"/>
        </w:rPr>
        <w:t>One course from the following:</w:t>
      </w:r>
    </w:p>
    <w:p w14:paraId="175C52CA" w14:textId="1A9AEE15" w:rsidR="005D5908" w:rsidRPr="00F65B2B" w:rsidRDefault="2D11F603" w:rsidP="005D5908">
      <w:pPr>
        <w:numPr>
          <w:ilvl w:val="0"/>
          <w:numId w:val="32"/>
        </w:numPr>
        <w:jc w:val="both"/>
        <w:rPr>
          <w:rFonts w:ascii="Calibri" w:hAnsi="Calibri" w:cs="Calibri"/>
        </w:rPr>
      </w:pPr>
      <w:r w:rsidRPr="00F65B2B">
        <w:rPr>
          <w:rFonts w:ascii="Calibri" w:hAnsi="Calibri" w:cs="Calibri"/>
        </w:rPr>
        <w:t xml:space="preserve">CAP 5619 - </w:t>
      </w:r>
      <w:r w:rsidR="005D5908" w:rsidRPr="00F65B2B">
        <w:rPr>
          <w:rFonts w:ascii="Calibri" w:hAnsi="Calibri" w:cs="Calibri"/>
        </w:rPr>
        <w:t>Deep and Reinforcement Learning (3)</w:t>
      </w:r>
    </w:p>
    <w:p w14:paraId="4BE0D0B8" w14:textId="35793F59" w:rsidR="005D5908" w:rsidRPr="00F65B2B" w:rsidRDefault="4DFEEC5F" w:rsidP="005D5908">
      <w:pPr>
        <w:numPr>
          <w:ilvl w:val="0"/>
          <w:numId w:val="32"/>
        </w:numPr>
        <w:jc w:val="both"/>
        <w:rPr>
          <w:rFonts w:ascii="Calibri" w:hAnsi="Calibri" w:cs="Calibri"/>
        </w:rPr>
      </w:pPr>
      <w:r w:rsidRPr="00F65B2B">
        <w:rPr>
          <w:rFonts w:ascii="Calibri" w:hAnsi="Calibri" w:cs="Calibri"/>
        </w:rPr>
        <w:t xml:space="preserve">CAP 5605 - </w:t>
      </w:r>
      <w:r w:rsidR="005D5908" w:rsidRPr="00F65B2B">
        <w:rPr>
          <w:rFonts w:ascii="Calibri" w:hAnsi="Calibri" w:cs="Calibri"/>
        </w:rPr>
        <w:t>Artificial Intelligence (3)</w:t>
      </w:r>
    </w:p>
    <w:p w14:paraId="0AB40BAC" w14:textId="3B30F2AE" w:rsidR="005D5908" w:rsidRPr="00F65B2B" w:rsidRDefault="11D80434" w:rsidP="005D5908">
      <w:pPr>
        <w:numPr>
          <w:ilvl w:val="0"/>
          <w:numId w:val="32"/>
        </w:numPr>
        <w:jc w:val="both"/>
        <w:rPr>
          <w:rFonts w:ascii="Calibri" w:hAnsi="Calibri" w:cs="Calibri"/>
        </w:rPr>
      </w:pPr>
      <w:r w:rsidRPr="00F65B2B">
        <w:rPr>
          <w:rFonts w:ascii="Calibri" w:hAnsi="Calibri" w:cs="Calibri"/>
        </w:rPr>
        <w:t xml:space="preserve">CDA 5125 - </w:t>
      </w:r>
      <w:r w:rsidR="005D5908" w:rsidRPr="00F65B2B">
        <w:rPr>
          <w:rFonts w:ascii="Calibri" w:hAnsi="Calibri" w:cs="Calibri"/>
        </w:rPr>
        <w:t>Parallel and Distributed Systems (3)</w:t>
      </w:r>
    </w:p>
    <w:p w14:paraId="38307D62" w14:textId="194FC515" w:rsidR="005D5908" w:rsidRPr="00F65B2B" w:rsidRDefault="787CD79E" w:rsidP="005D5908">
      <w:pPr>
        <w:numPr>
          <w:ilvl w:val="0"/>
          <w:numId w:val="32"/>
        </w:numPr>
        <w:jc w:val="both"/>
        <w:rPr>
          <w:rFonts w:ascii="Calibri" w:hAnsi="Calibri" w:cs="Calibri"/>
        </w:rPr>
      </w:pPr>
      <w:r w:rsidRPr="00F65B2B">
        <w:rPr>
          <w:rFonts w:ascii="Calibri" w:hAnsi="Calibri" w:cs="Calibri"/>
        </w:rPr>
        <w:t xml:space="preserve">CDA 5155 - </w:t>
      </w:r>
      <w:r w:rsidR="005D5908" w:rsidRPr="00F65B2B">
        <w:rPr>
          <w:rFonts w:ascii="Calibri" w:hAnsi="Calibri" w:cs="Calibri"/>
        </w:rPr>
        <w:t>Computer Architectures (3)</w:t>
      </w:r>
    </w:p>
    <w:p w14:paraId="3746DF69" w14:textId="2F0AC2FF" w:rsidR="005D5908" w:rsidRPr="00F65B2B" w:rsidRDefault="38E4F7A1" w:rsidP="005D5908">
      <w:pPr>
        <w:numPr>
          <w:ilvl w:val="0"/>
          <w:numId w:val="32"/>
        </w:numPr>
        <w:jc w:val="both"/>
        <w:rPr>
          <w:rFonts w:ascii="Calibri" w:hAnsi="Calibri" w:cs="Calibri"/>
        </w:rPr>
      </w:pPr>
      <w:r w:rsidRPr="00F65B2B">
        <w:rPr>
          <w:rFonts w:ascii="Calibri" w:hAnsi="Calibri" w:cs="Calibri"/>
        </w:rPr>
        <w:t xml:space="preserve">CNT 5505 - </w:t>
      </w:r>
      <w:r w:rsidR="005D5908" w:rsidRPr="00F65B2B">
        <w:rPr>
          <w:rFonts w:ascii="Calibri" w:hAnsi="Calibri" w:cs="Calibri"/>
        </w:rPr>
        <w:t>Data and Computer Communications (3)</w:t>
      </w:r>
    </w:p>
    <w:p w14:paraId="34F58B93" w14:textId="421899B6" w:rsidR="005D5908" w:rsidRPr="00F65B2B" w:rsidRDefault="64E3C19F" w:rsidP="005D5908">
      <w:pPr>
        <w:numPr>
          <w:ilvl w:val="0"/>
          <w:numId w:val="32"/>
        </w:numPr>
        <w:jc w:val="both"/>
        <w:rPr>
          <w:rFonts w:ascii="Calibri" w:hAnsi="Calibri" w:cs="Calibri"/>
        </w:rPr>
      </w:pPr>
      <w:r w:rsidRPr="00F65B2B">
        <w:rPr>
          <w:rFonts w:ascii="Calibri" w:hAnsi="Calibri" w:cs="Calibri"/>
        </w:rPr>
        <w:t xml:space="preserve">CNT 5605 - </w:t>
      </w:r>
      <w:r w:rsidR="005D5908" w:rsidRPr="00F65B2B">
        <w:rPr>
          <w:rFonts w:ascii="Calibri" w:hAnsi="Calibri" w:cs="Calibri"/>
        </w:rPr>
        <w:t>Computer and Network Administration (3)</w:t>
      </w:r>
    </w:p>
    <w:p w14:paraId="4AF8445E" w14:textId="15BD8F95" w:rsidR="005D5908" w:rsidRPr="00F65B2B" w:rsidRDefault="00A6A8D4" w:rsidP="005D5908">
      <w:pPr>
        <w:numPr>
          <w:ilvl w:val="0"/>
          <w:numId w:val="32"/>
        </w:numPr>
        <w:jc w:val="both"/>
        <w:rPr>
          <w:rFonts w:ascii="Calibri" w:hAnsi="Calibri" w:cs="Calibri"/>
        </w:rPr>
      </w:pPr>
      <w:r w:rsidRPr="00F65B2B">
        <w:rPr>
          <w:rFonts w:ascii="Calibri" w:hAnsi="Calibri" w:cs="Calibri"/>
        </w:rPr>
        <w:t xml:space="preserve">COP 5570 - </w:t>
      </w:r>
      <w:r w:rsidR="005D5908" w:rsidRPr="00F65B2B">
        <w:rPr>
          <w:rFonts w:ascii="Calibri" w:hAnsi="Calibri" w:cs="Calibri"/>
        </w:rPr>
        <w:t>Concurrent, Parallel, and Distributed Programming (3)</w:t>
      </w:r>
    </w:p>
    <w:p w14:paraId="3163AC4E" w14:textId="39F3E6FE" w:rsidR="005D5908" w:rsidRPr="00F65B2B" w:rsidRDefault="2AC80CEC" w:rsidP="005D5908">
      <w:pPr>
        <w:numPr>
          <w:ilvl w:val="0"/>
          <w:numId w:val="32"/>
        </w:numPr>
        <w:jc w:val="both"/>
        <w:rPr>
          <w:rFonts w:ascii="Calibri" w:hAnsi="Calibri" w:cs="Calibri"/>
        </w:rPr>
      </w:pPr>
      <w:r w:rsidRPr="00F65B2B">
        <w:rPr>
          <w:rFonts w:ascii="Calibri" w:hAnsi="Calibri" w:cs="Calibri"/>
        </w:rPr>
        <w:t xml:space="preserve">COP 5611 - </w:t>
      </w:r>
      <w:r w:rsidR="005D5908" w:rsidRPr="00F65B2B">
        <w:rPr>
          <w:rFonts w:ascii="Calibri" w:hAnsi="Calibri" w:cs="Calibri"/>
        </w:rPr>
        <w:t>Advanced Operating Systems (3)</w:t>
      </w:r>
    </w:p>
    <w:p w14:paraId="57D6043A" w14:textId="43DCE71A" w:rsidR="005D5908" w:rsidRPr="00F65B2B" w:rsidRDefault="0AD9DCAD" w:rsidP="005D5908">
      <w:pPr>
        <w:numPr>
          <w:ilvl w:val="0"/>
          <w:numId w:val="32"/>
        </w:numPr>
        <w:jc w:val="both"/>
        <w:rPr>
          <w:rFonts w:ascii="Calibri" w:hAnsi="Calibri" w:cs="Calibri"/>
        </w:rPr>
      </w:pPr>
      <w:r w:rsidRPr="00F65B2B">
        <w:rPr>
          <w:rFonts w:ascii="Calibri" w:hAnsi="Calibri" w:cs="Calibri"/>
        </w:rPr>
        <w:t xml:space="preserve">COP 5725 - </w:t>
      </w:r>
      <w:r w:rsidR="005D5908" w:rsidRPr="00F65B2B">
        <w:rPr>
          <w:rFonts w:ascii="Calibri" w:hAnsi="Calibri" w:cs="Calibri"/>
        </w:rPr>
        <w:t>Database Systems (3)</w:t>
      </w:r>
    </w:p>
    <w:p w14:paraId="486D0162" w14:textId="07B64095" w:rsidR="005D5908" w:rsidRPr="00F65B2B" w:rsidRDefault="19D8819F" w:rsidP="005D5908">
      <w:pPr>
        <w:numPr>
          <w:ilvl w:val="0"/>
          <w:numId w:val="32"/>
        </w:numPr>
        <w:jc w:val="both"/>
        <w:rPr>
          <w:rFonts w:ascii="Calibri" w:hAnsi="Calibri" w:cs="Calibri"/>
        </w:rPr>
      </w:pPr>
      <w:r w:rsidRPr="00F65B2B">
        <w:rPr>
          <w:rFonts w:ascii="Calibri" w:hAnsi="Calibri" w:cs="Calibri"/>
        </w:rPr>
        <w:t xml:space="preserve">COT 5405 - </w:t>
      </w:r>
      <w:r w:rsidR="005D5908" w:rsidRPr="00F65B2B">
        <w:rPr>
          <w:rFonts w:ascii="Calibri" w:hAnsi="Calibri" w:cs="Calibri"/>
        </w:rPr>
        <w:t>Advanced Algorithms (3)</w:t>
      </w:r>
    </w:p>
    <w:p w14:paraId="18DADE0D" w14:textId="104A4D9F" w:rsidR="005D5908" w:rsidRPr="00F65B2B" w:rsidRDefault="03E2DB3E" w:rsidP="005D5908">
      <w:pPr>
        <w:numPr>
          <w:ilvl w:val="0"/>
          <w:numId w:val="32"/>
        </w:numPr>
        <w:jc w:val="both"/>
        <w:rPr>
          <w:rFonts w:ascii="Calibri" w:hAnsi="Calibri" w:cs="Calibri"/>
        </w:rPr>
      </w:pPr>
      <w:r w:rsidRPr="00F65B2B">
        <w:rPr>
          <w:rFonts w:ascii="Calibri" w:hAnsi="Calibri" w:cs="Calibri"/>
          <w:color w:val="000000"/>
        </w:rPr>
        <w:t>ISC 5318</w:t>
      </w:r>
      <w:r w:rsidR="50F2BACB" w:rsidRPr="00F65B2B">
        <w:rPr>
          <w:rFonts w:ascii="Calibri" w:hAnsi="Calibri" w:cs="Calibri"/>
        </w:rPr>
        <w:t xml:space="preserve"> - </w:t>
      </w:r>
      <w:r w:rsidR="005D5908" w:rsidRPr="00F65B2B">
        <w:rPr>
          <w:rFonts w:ascii="Calibri" w:hAnsi="Calibri" w:cs="Calibri"/>
        </w:rPr>
        <w:t>High Performance Computing (3)</w:t>
      </w:r>
    </w:p>
    <w:p w14:paraId="4512C37A" w14:textId="53D1483C" w:rsidR="6E90A09B" w:rsidRPr="00F65B2B" w:rsidRDefault="6E90A09B" w:rsidP="0665E5E1">
      <w:pPr>
        <w:numPr>
          <w:ilvl w:val="0"/>
          <w:numId w:val="32"/>
        </w:numPr>
        <w:spacing w:line="259" w:lineRule="auto"/>
        <w:jc w:val="both"/>
        <w:rPr>
          <w:rFonts w:ascii="Calibri" w:eastAsia="Calibri" w:hAnsi="Calibri" w:cs="Calibri"/>
          <w:color w:val="000000"/>
        </w:rPr>
      </w:pPr>
      <w:r w:rsidRPr="00F65B2B">
        <w:rPr>
          <w:rFonts w:ascii="Calibri" w:hAnsi="Calibri" w:cs="Calibri"/>
          <w:color w:val="000000"/>
        </w:rPr>
        <w:t xml:space="preserve">CAP </w:t>
      </w:r>
      <w:r w:rsidR="00B21754">
        <w:rPr>
          <w:rFonts w:ascii="Calibri" w:hAnsi="Calibri" w:cs="Calibri"/>
          <w:color w:val="000000"/>
        </w:rPr>
        <w:t>6606</w:t>
      </w:r>
      <w:r w:rsidR="00B21754" w:rsidRPr="00F65B2B">
        <w:rPr>
          <w:rFonts w:ascii="Calibri" w:hAnsi="Calibri" w:cs="Calibri"/>
          <w:color w:val="000000"/>
        </w:rPr>
        <w:t xml:space="preserve"> </w:t>
      </w:r>
      <w:r w:rsidRPr="00F65B2B">
        <w:rPr>
          <w:rFonts w:ascii="Calibri" w:hAnsi="Calibri" w:cs="Calibri"/>
          <w:color w:val="000000"/>
        </w:rPr>
        <w:t>– Machine Learning Fundamentals (3</w:t>
      </w:r>
      <w:r w:rsidR="6F1E97E8" w:rsidRPr="00F65B2B">
        <w:rPr>
          <w:rFonts w:ascii="Calibri" w:hAnsi="Calibri" w:cs="Calibri"/>
          <w:color w:val="000000"/>
        </w:rPr>
        <w:t>)</w:t>
      </w:r>
    </w:p>
    <w:p w14:paraId="6C356ABF" w14:textId="14BA9EAF" w:rsidR="6F1E97E8" w:rsidRPr="00F65B2B" w:rsidRDefault="6F1E97E8" w:rsidP="0665E5E1">
      <w:pPr>
        <w:numPr>
          <w:ilvl w:val="0"/>
          <w:numId w:val="32"/>
        </w:numPr>
        <w:spacing w:line="259" w:lineRule="auto"/>
        <w:jc w:val="both"/>
        <w:rPr>
          <w:rFonts w:ascii="Calibri" w:hAnsi="Calibri" w:cs="Calibri"/>
          <w:color w:val="000000"/>
        </w:rPr>
      </w:pPr>
      <w:r w:rsidRPr="00F65B2B">
        <w:rPr>
          <w:rFonts w:ascii="Calibri" w:hAnsi="Calibri" w:cs="Calibri"/>
          <w:color w:val="000000"/>
        </w:rPr>
        <w:t>CEN 5035 – Software Engineering (3)</w:t>
      </w:r>
    </w:p>
    <w:p w14:paraId="529BE3CC" w14:textId="5C3792E9" w:rsidR="0665E5E1" w:rsidRPr="00F65B2B" w:rsidRDefault="0665E5E1" w:rsidP="0665E5E1">
      <w:pPr>
        <w:spacing w:line="259" w:lineRule="auto"/>
        <w:jc w:val="both"/>
        <w:rPr>
          <w:rFonts w:ascii="Calibri" w:hAnsi="Calibri" w:cs="Calibri"/>
          <w:color w:val="FF0000"/>
        </w:rPr>
      </w:pPr>
    </w:p>
    <w:p w14:paraId="203BED19" w14:textId="718D1C3E" w:rsidR="005D5908" w:rsidRPr="00EE3532" w:rsidRDefault="003350CE" w:rsidP="00272732">
      <w:pPr>
        <w:jc w:val="center"/>
        <w:rPr>
          <w:rFonts w:ascii="Calibri" w:hAnsi="Calibri" w:cs="Calibri"/>
          <w:u w:val="single"/>
        </w:rPr>
      </w:pPr>
      <w:hyperlink r:id="rId50" w:tgtFrame="_blank" w:history="1">
        <w:r w:rsidRPr="00EE3532">
          <w:rPr>
            <w:rStyle w:val="Hyperlink"/>
            <w:rFonts w:ascii="Calibri" w:hAnsi="Calibri" w:cs="Calibri"/>
            <w:b/>
            <w:bCs/>
            <w:color w:val="auto"/>
            <w:u w:val="single"/>
          </w:rPr>
          <w:t>MATHEMATICS</w:t>
        </w:r>
      </w:hyperlink>
      <w:r w:rsidR="006D769E">
        <w:rPr>
          <w:rStyle w:val="Hyperlink"/>
          <w:rFonts w:ascii="Calibri" w:hAnsi="Calibri" w:cs="Calibri"/>
          <w:b/>
          <w:bCs/>
          <w:color w:val="auto"/>
          <w:u w:val="single"/>
        </w:rPr>
        <w:t xml:space="preserve"> MAJOR</w:t>
      </w:r>
    </w:p>
    <w:p w14:paraId="509D5538" w14:textId="77777777" w:rsidR="00635EA8" w:rsidRPr="00F65B2B" w:rsidRDefault="00635EA8" w:rsidP="00635EA8">
      <w:pPr>
        <w:jc w:val="both"/>
        <w:rPr>
          <w:rFonts w:ascii="Calibri" w:hAnsi="Calibri" w:cs="Calibri"/>
        </w:rPr>
      </w:pPr>
    </w:p>
    <w:p w14:paraId="3603AEA0" w14:textId="77777777" w:rsidR="005D5908" w:rsidRPr="00EE3532" w:rsidRDefault="005D5908" w:rsidP="005D5908">
      <w:pPr>
        <w:jc w:val="both"/>
        <w:rPr>
          <w:rFonts w:ascii="Calibri" w:hAnsi="Calibri" w:cs="Calibri"/>
        </w:rPr>
      </w:pPr>
      <w:r w:rsidRPr="00EE3532">
        <w:rPr>
          <w:rFonts w:ascii="Calibri" w:hAnsi="Calibri" w:cs="Calibri"/>
        </w:rPr>
        <w:t>Required Electives:</w:t>
      </w:r>
    </w:p>
    <w:p w14:paraId="464F0219" w14:textId="3EDB1F55" w:rsidR="005D5908" w:rsidRPr="00F65B2B" w:rsidRDefault="005D5908" w:rsidP="005D5908">
      <w:pPr>
        <w:numPr>
          <w:ilvl w:val="0"/>
          <w:numId w:val="34"/>
        </w:numPr>
        <w:jc w:val="both"/>
        <w:rPr>
          <w:rFonts w:ascii="Calibri" w:hAnsi="Calibri" w:cs="Calibri"/>
        </w:rPr>
      </w:pPr>
      <w:r w:rsidRPr="00F65B2B">
        <w:rPr>
          <w:rFonts w:ascii="Calibri" w:hAnsi="Calibri" w:cs="Calibri"/>
        </w:rPr>
        <w:t>None</w:t>
      </w:r>
    </w:p>
    <w:p w14:paraId="774DDF7C" w14:textId="77777777" w:rsidR="00635EA8" w:rsidRPr="00F65B2B" w:rsidRDefault="00635EA8" w:rsidP="00635EA8">
      <w:pPr>
        <w:ind w:left="360"/>
        <w:jc w:val="both"/>
        <w:rPr>
          <w:rFonts w:ascii="Calibri" w:hAnsi="Calibri" w:cs="Calibri"/>
        </w:rPr>
      </w:pPr>
    </w:p>
    <w:p w14:paraId="601047FB" w14:textId="77777777" w:rsidR="005D5908" w:rsidRPr="00EE3532" w:rsidRDefault="005D5908" w:rsidP="005D5908">
      <w:pPr>
        <w:jc w:val="both"/>
        <w:rPr>
          <w:rFonts w:ascii="Calibri" w:hAnsi="Calibri" w:cs="Calibri"/>
        </w:rPr>
      </w:pPr>
      <w:r w:rsidRPr="00EE3532">
        <w:rPr>
          <w:rFonts w:ascii="Calibri" w:hAnsi="Calibri" w:cs="Calibri"/>
        </w:rPr>
        <w:t>Restricted Electives (Choose at least three courses from the following):</w:t>
      </w:r>
    </w:p>
    <w:p w14:paraId="6BA64C49" w14:textId="45B7024A" w:rsidR="005D5908" w:rsidRPr="00F65B2B" w:rsidRDefault="002276B2" w:rsidP="005D5908">
      <w:pPr>
        <w:numPr>
          <w:ilvl w:val="0"/>
          <w:numId w:val="35"/>
        </w:numPr>
        <w:jc w:val="both"/>
        <w:rPr>
          <w:rFonts w:ascii="Calibri" w:hAnsi="Calibri" w:cs="Calibri"/>
        </w:rPr>
      </w:pPr>
      <w:r w:rsidRPr="00F65B2B">
        <w:rPr>
          <w:rFonts w:ascii="Calibri" w:hAnsi="Calibri" w:cs="Calibri"/>
        </w:rPr>
        <w:t xml:space="preserve">MAD 5XXX - </w:t>
      </w:r>
      <w:r w:rsidR="005D5908" w:rsidRPr="00F65B2B">
        <w:rPr>
          <w:rFonts w:ascii="Calibri" w:hAnsi="Calibri" w:cs="Calibri"/>
        </w:rPr>
        <w:t>Principles and Foundations of Machine Learning (3)</w:t>
      </w:r>
    </w:p>
    <w:p w14:paraId="65C98022" w14:textId="6C5C7907" w:rsidR="005D5908" w:rsidRPr="00F65B2B" w:rsidRDefault="0A77BA6B" w:rsidP="005D5908">
      <w:pPr>
        <w:numPr>
          <w:ilvl w:val="0"/>
          <w:numId w:val="35"/>
        </w:numPr>
        <w:jc w:val="both"/>
        <w:rPr>
          <w:rFonts w:ascii="Calibri" w:hAnsi="Calibri" w:cs="Calibri"/>
        </w:rPr>
      </w:pPr>
      <w:r w:rsidRPr="00F65B2B">
        <w:rPr>
          <w:rFonts w:ascii="Calibri" w:hAnsi="Calibri" w:cs="Calibri"/>
        </w:rPr>
        <w:t xml:space="preserve">MAD 5XXX - </w:t>
      </w:r>
      <w:r w:rsidR="005D5908" w:rsidRPr="00F65B2B">
        <w:rPr>
          <w:rFonts w:ascii="Calibri" w:hAnsi="Calibri" w:cs="Calibri"/>
        </w:rPr>
        <w:t>Numerical Linear Algebra (3)</w:t>
      </w:r>
    </w:p>
    <w:p w14:paraId="7E457CAD" w14:textId="775C916B" w:rsidR="005D5908" w:rsidRPr="00F65B2B" w:rsidRDefault="1B70B926" w:rsidP="005D5908">
      <w:pPr>
        <w:numPr>
          <w:ilvl w:val="0"/>
          <w:numId w:val="35"/>
        </w:numPr>
        <w:jc w:val="both"/>
        <w:rPr>
          <w:rFonts w:ascii="Calibri" w:hAnsi="Calibri" w:cs="Calibri"/>
        </w:rPr>
      </w:pPr>
      <w:r w:rsidRPr="00F65B2B">
        <w:rPr>
          <w:rFonts w:ascii="Calibri" w:hAnsi="Calibri" w:cs="Calibri"/>
        </w:rPr>
        <w:t xml:space="preserve">MAD 5420 - </w:t>
      </w:r>
      <w:r w:rsidR="005D5908" w:rsidRPr="00F65B2B">
        <w:rPr>
          <w:rFonts w:ascii="Calibri" w:hAnsi="Calibri" w:cs="Calibri"/>
        </w:rPr>
        <w:t>Numerical Optimization (3)</w:t>
      </w:r>
    </w:p>
    <w:p w14:paraId="4ACD015E" w14:textId="499831B6" w:rsidR="005D5908" w:rsidRPr="00F65B2B" w:rsidRDefault="39369330" w:rsidP="005D5908">
      <w:pPr>
        <w:numPr>
          <w:ilvl w:val="0"/>
          <w:numId w:val="35"/>
        </w:numPr>
        <w:jc w:val="both"/>
        <w:rPr>
          <w:rFonts w:ascii="Calibri" w:hAnsi="Calibri" w:cs="Calibri"/>
        </w:rPr>
      </w:pPr>
      <w:r w:rsidRPr="00F65B2B">
        <w:rPr>
          <w:rFonts w:ascii="Calibri" w:hAnsi="Calibri" w:cs="Calibri"/>
        </w:rPr>
        <w:t xml:space="preserve">MAD 5306 - </w:t>
      </w:r>
      <w:r w:rsidR="005D5908" w:rsidRPr="00F65B2B">
        <w:rPr>
          <w:rFonts w:ascii="Calibri" w:hAnsi="Calibri" w:cs="Calibri"/>
        </w:rPr>
        <w:t>Graphs and Networks (3)</w:t>
      </w:r>
    </w:p>
    <w:p w14:paraId="35BA4B31" w14:textId="31A67E48" w:rsidR="005D5908" w:rsidRDefault="47E427E4" w:rsidP="005D5908">
      <w:pPr>
        <w:numPr>
          <w:ilvl w:val="0"/>
          <w:numId w:val="35"/>
        </w:numPr>
        <w:jc w:val="both"/>
        <w:rPr>
          <w:rFonts w:ascii="Calibri" w:hAnsi="Calibri" w:cs="Calibri"/>
        </w:rPr>
      </w:pPr>
      <w:r w:rsidRPr="00F65B2B">
        <w:rPr>
          <w:rFonts w:ascii="Calibri" w:hAnsi="Calibri" w:cs="Calibri"/>
        </w:rPr>
        <w:t xml:space="preserve">MAD 5XXX - </w:t>
      </w:r>
      <w:r w:rsidR="005D5908" w:rsidRPr="00F65B2B">
        <w:rPr>
          <w:rFonts w:ascii="Calibri" w:hAnsi="Calibri" w:cs="Calibri"/>
        </w:rPr>
        <w:t>Topological Data Analysis (3)</w:t>
      </w:r>
    </w:p>
    <w:p w14:paraId="5B4769D8" w14:textId="6DCB5C5E" w:rsidR="00BC294E" w:rsidRPr="00F65B2B" w:rsidRDefault="00BC294E" w:rsidP="005D5908">
      <w:pPr>
        <w:numPr>
          <w:ilvl w:val="0"/>
          <w:numId w:val="35"/>
        </w:numPr>
        <w:jc w:val="both"/>
        <w:rPr>
          <w:rFonts w:ascii="Calibri" w:hAnsi="Calibri" w:cs="Calibri"/>
        </w:rPr>
      </w:pPr>
      <w:r>
        <w:rPr>
          <w:rFonts w:ascii="Calibri" w:hAnsi="Calibri" w:cs="Calibri"/>
        </w:rPr>
        <w:t>MAP 5345 – Partial Differential Equations (3)</w:t>
      </w:r>
    </w:p>
    <w:p w14:paraId="2F273000" w14:textId="77777777" w:rsidR="00635EA8" w:rsidRPr="00F65B2B" w:rsidRDefault="00635EA8" w:rsidP="005D5908">
      <w:pPr>
        <w:jc w:val="both"/>
        <w:rPr>
          <w:rFonts w:ascii="Calibri" w:hAnsi="Calibri" w:cs="Calibri"/>
          <w:b/>
          <w:bCs/>
        </w:rPr>
      </w:pPr>
    </w:p>
    <w:p w14:paraId="1CAB493E" w14:textId="77777777" w:rsidR="00EE3532" w:rsidRDefault="00EE3532" w:rsidP="005D5908">
      <w:pPr>
        <w:jc w:val="both"/>
        <w:rPr>
          <w:rFonts w:ascii="Calibri" w:hAnsi="Calibri" w:cs="Calibri"/>
          <w:u w:val="single"/>
        </w:rPr>
      </w:pPr>
    </w:p>
    <w:p w14:paraId="46E35AB0" w14:textId="6A74C4B5" w:rsidR="005D5908" w:rsidRPr="00EE3532" w:rsidRDefault="005D5908" w:rsidP="005D5908">
      <w:pPr>
        <w:jc w:val="both"/>
        <w:rPr>
          <w:rFonts w:ascii="Calibri" w:hAnsi="Calibri" w:cs="Calibri"/>
        </w:rPr>
      </w:pPr>
      <w:r w:rsidRPr="00EE3532">
        <w:rPr>
          <w:rFonts w:ascii="Calibri" w:hAnsi="Calibri" w:cs="Calibri"/>
        </w:rPr>
        <w:t>Free Electives:</w:t>
      </w:r>
    </w:p>
    <w:p w14:paraId="1B1ADB25" w14:textId="588C5A13" w:rsidR="005D5908" w:rsidRPr="00F65B2B" w:rsidRDefault="46F46A6F" w:rsidP="005D5908">
      <w:pPr>
        <w:numPr>
          <w:ilvl w:val="0"/>
          <w:numId w:val="36"/>
        </w:numPr>
        <w:jc w:val="both"/>
        <w:rPr>
          <w:rFonts w:ascii="Calibri" w:hAnsi="Calibri" w:cs="Calibri"/>
        </w:rPr>
      </w:pPr>
      <w:r w:rsidRPr="00F65B2B">
        <w:rPr>
          <w:rFonts w:ascii="Calibri" w:hAnsi="Calibri" w:cs="Calibri"/>
        </w:rPr>
        <w:t xml:space="preserve">CAP </w:t>
      </w:r>
      <w:r w:rsidR="00B21754">
        <w:rPr>
          <w:rFonts w:ascii="Calibri" w:hAnsi="Calibri" w:cs="Calibri"/>
        </w:rPr>
        <w:t>5769</w:t>
      </w:r>
      <w:r w:rsidR="00B21754" w:rsidRPr="00F65B2B">
        <w:rPr>
          <w:rFonts w:ascii="Calibri" w:hAnsi="Calibri" w:cs="Calibri"/>
        </w:rPr>
        <w:t xml:space="preserve"> </w:t>
      </w:r>
      <w:r w:rsidRPr="00F65B2B">
        <w:rPr>
          <w:rFonts w:ascii="Calibri" w:hAnsi="Calibri" w:cs="Calibri"/>
        </w:rPr>
        <w:t xml:space="preserve">- </w:t>
      </w:r>
      <w:r w:rsidR="005D5908" w:rsidRPr="00F65B2B">
        <w:rPr>
          <w:rFonts w:ascii="Calibri" w:hAnsi="Calibri" w:cs="Calibri"/>
        </w:rPr>
        <w:t>Advanced Topics in Data Science (3)</w:t>
      </w:r>
    </w:p>
    <w:p w14:paraId="7055DFAC" w14:textId="536F040F" w:rsidR="005D5908" w:rsidRPr="00F65B2B" w:rsidRDefault="4112062D" w:rsidP="0665E5E1">
      <w:pPr>
        <w:numPr>
          <w:ilvl w:val="0"/>
          <w:numId w:val="36"/>
        </w:numPr>
        <w:jc w:val="both"/>
        <w:rPr>
          <w:rFonts w:ascii="Calibri" w:hAnsi="Calibri" w:cs="Calibri"/>
          <w:color w:val="000000"/>
        </w:rPr>
      </w:pPr>
      <w:r w:rsidRPr="00F65B2B">
        <w:rPr>
          <w:rFonts w:ascii="Calibri" w:hAnsi="Calibri" w:cs="Calibri"/>
          <w:color w:val="000000"/>
        </w:rPr>
        <w:t xml:space="preserve">STA 5326 - </w:t>
      </w:r>
      <w:r w:rsidR="005D5908" w:rsidRPr="00F65B2B">
        <w:rPr>
          <w:rFonts w:ascii="Calibri" w:hAnsi="Calibri" w:cs="Calibri"/>
          <w:color w:val="000000"/>
        </w:rPr>
        <w:t>Distribution Theory and Inference (3)</w:t>
      </w:r>
    </w:p>
    <w:p w14:paraId="2972C365" w14:textId="71445586" w:rsidR="005D5908" w:rsidRPr="00F65B2B" w:rsidRDefault="71C36129" w:rsidP="0665E5E1">
      <w:pPr>
        <w:numPr>
          <w:ilvl w:val="0"/>
          <w:numId w:val="36"/>
        </w:numPr>
        <w:jc w:val="both"/>
        <w:rPr>
          <w:rFonts w:ascii="Calibri" w:hAnsi="Calibri" w:cs="Calibri"/>
          <w:color w:val="000000"/>
        </w:rPr>
      </w:pPr>
      <w:r w:rsidRPr="00F65B2B">
        <w:rPr>
          <w:rFonts w:ascii="Calibri" w:hAnsi="Calibri" w:cs="Calibri"/>
          <w:color w:val="000000"/>
        </w:rPr>
        <w:t xml:space="preserve">STA 5166 - </w:t>
      </w:r>
      <w:r w:rsidR="005D5908" w:rsidRPr="00F65B2B">
        <w:rPr>
          <w:rFonts w:ascii="Calibri" w:hAnsi="Calibri" w:cs="Calibri"/>
          <w:color w:val="000000"/>
        </w:rPr>
        <w:t>Statistics in Application I (3)</w:t>
      </w:r>
    </w:p>
    <w:p w14:paraId="32BEC18C" w14:textId="29EB279F" w:rsidR="005D5908" w:rsidRPr="00F65B2B" w:rsidRDefault="03F54B43" w:rsidP="0665E5E1">
      <w:pPr>
        <w:numPr>
          <w:ilvl w:val="0"/>
          <w:numId w:val="36"/>
        </w:numPr>
        <w:jc w:val="both"/>
        <w:rPr>
          <w:rFonts w:ascii="Calibri" w:hAnsi="Calibri" w:cs="Calibri"/>
          <w:color w:val="000000"/>
        </w:rPr>
      </w:pPr>
      <w:r w:rsidRPr="00F65B2B">
        <w:rPr>
          <w:rFonts w:ascii="Calibri" w:hAnsi="Calibri" w:cs="Calibri"/>
          <w:color w:val="000000"/>
        </w:rPr>
        <w:t xml:space="preserve">STA 5167 - </w:t>
      </w:r>
      <w:r w:rsidR="005D5908" w:rsidRPr="00F65B2B">
        <w:rPr>
          <w:rFonts w:ascii="Calibri" w:hAnsi="Calibri" w:cs="Calibri"/>
          <w:color w:val="000000"/>
        </w:rPr>
        <w:t>Statistics in Application II (3)</w:t>
      </w:r>
    </w:p>
    <w:p w14:paraId="5B13F91D" w14:textId="23F00286" w:rsidR="005D5908" w:rsidRPr="00F65B2B" w:rsidRDefault="278E4944" w:rsidP="0665E5E1">
      <w:pPr>
        <w:numPr>
          <w:ilvl w:val="0"/>
          <w:numId w:val="36"/>
        </w:numPr>
        <w:jc w:val="both"/>
        <w:rPr>
          <w:rFonts w:ascii="Calibri" w:hAnsi="Calibri" w:cs="Calibri"/>
          <w:color w:val="000000"/>
        </w:rPr>
      </w:pPr>
      <w:r w:rsidRPr="00F65B2B">
        <w:rPr>
          <w:rFonts w:ascii="Calibri" w:hAnsi="Calibri" w:cs="Calibri"/>
          <w:color w:val="000000"/>
        </w:rPr>
        <w:t xml:space="preserve">MAD 5403 - </w:t>
      </w:r>
      <w:r w:rsidR="005D5908" w:rsidRPr="00F65B2B">
        <w:rPr>
          <w:rFonts w:ascii="Calibri" w:hAnsi="Calibri" w:cs="Calibri"/>
          <w:color w:val="000000"/>
        </w:rPr>
        <w:t>Foundations of Computational Mathematics (3)</w:t>
      </w:r>
    </w:p>
    <w:p w14:paraId="2848C4E6" w14:textId="30CCE7D6" w:rsidR="005D5908" w:rsidRDefault="651F7F0B" w:rsidP="0665E5E1">
      <w:pPr>
        <w:numPr>
          <w:ilvl w:val="0"/>
          <w:numId w:val="36"/>
        </w:numPr>
        <w:jc w:val="both"/>
        <w:rPr>
          <w:rFonts w:ascii="Calibri" w:hAnsi="Calibri" w:cs="Calibri"/>
          <w:color w:val="000000"/>
        </w:rPr>
      </w:pPr>
      <w:r w:rsidRPr="00F65B2B">
        <w:rPr>
          <w:rFonts w:ascii="Calibri" w:hAnsi="Calibri" w:cs="Calibri"/>
          <w:color w:val="000000"/>
        </w:rPr>
        <w:t xml:space="preserve">MAD 5404 - </w:t>
      </w:r>
      <w:r w:rsidR="005D5908" w:rsidRPr="00F65B2B">
        <w:rPr>
          <w:rFonts w:ascii="Calibri" w:hAnsi="Calibri" w:cs="Calibri"/>
          <w:color w:val="000000"/>
        </w:rPr>
        <w:t>Foundations of Computational Mathematics II (3)</w:t>
      </w:r>
    </w:p>
    <w:p w14:paraId="192352B9" w14:textId="77777777" w:rsidR="00635EA8" w:rsidRPr="00F65B2B" w:rsidRDefault="00635EA8" w:rsidP="00635EA8">
      <w:pPr>
        <w:jc w:val="both"/>
        <w:rPr>
          <w:rFonts w:ascii="Calibri" w:hAnsi="Calibri" w:cs="Calibri"/>
        </w:rPr>
      </w:pPr>
    </w:p>
    <w:p w14:paraId="0AB66C99" w14:textId="5A9EBF2A" w:rsidR="005D5908" w:rsidRPr="00EE3532" w:rsidRDefault="003350CE" w:rsidP="00EE3532">
      <w:pPr>
        <w:jc w:val="center"/>
        <w:rPr>
          <w:rFonts w:ascii="Calibri" w:hAnsi="Calibri" w:cs="Calibri"/>
          <w:u w:val="single"/>
        </w:rPr>
      </w:pPr>
      <w:hyperlink r:id="rId51" w:tgtFrame="_blank" w:history="1">
        <w:r w:rsidRPr="00EE3532">
          <w:rPr>
            <w:rStyle w:val="Hyperlink"/>
            <w:rFonts w:ascii="Calibri" w:hAnsi="Calibri" w:cs="Calibri"/>
            <w:b/>
            <w:bCs/>
            <w:color w:val="auto"/>
            <w:u w:val="single"/>
          </w:rPr>
          <w:t>STATISTICS</w:t>
        </w:r>
      </w:hyperlink>
      <w:r w:rsidR="006D769E">
        <w:rPr>
          <w:rStyle w:val="Hyperlink"/>
          <w:rFonts w:ascii="Calibri" w:hAnsi="Calibri" w:cs="Calibri"/>
          <w:b/>
          <w:bCs/>
          <w:color w:val="auto"/>
          <w:u w:val="single"/>
        </w:rPr>
        <w:t xml:space="preserve"> MAJOR</w:t>
      </w:r>
    </w:p>
    <w:p w14:paraId="14989414" w14:textId="77777777" w:rsidR="00635EA8" w:rsidRPr="00F65B2B" w:rsidRDefault="00635EA8" w:rsidP="005D5908">
      <w:pPr>
        <w:jc w:val="both"/>
        <w:rPr>
          <w:rFonts w:ascii="Calibri" w:hAnsi="Calibri" w:cs="Calibri"/>
          <w:b/>
          <w:bCs/>
        </w:rPr>
      </w:pPr>
    </w:p>
    <w:p w14:paraId="1370D02C" w14:textId="7BEB7FF3" w:rsidR="005D5908" w:rsidRPr="00EE3532" w:rsidRDefault="005D5908" w:rsidP="005D5908">
      <w:pPr>
        <w:jc w:val="both"/>
        <w:rPr>
          <w:rFonts w:ascii="Calibri" w:hAnsi="Calibri" w:cs="Calibri"/>
        </w:rPr>
      </w:pPr>
      <w:r w:rsidRPr="00EE3532">
        <w:rPr>
          <w:rFonts w:ascii="Calibri" w:hAnsi="Calibri" w:cs="Calibri"/>
        </w:rPr>
        <w:t>Required Electives:</w:t>
      </w:r>
    </w:p>
    <w:p w14:paraId="69EEF05D" w14:textId="77777777" w:rsidR="005D5908" w:rsidRPr="00F65B2B" w:rsidRDefault="005D5908" w:rsidP="005D5908">
      <w:pPr>
        <w:numPr>
          <w:ilvl w:val="0"/>
          <w:numId w:val="37"/>
        </w:numPr>
        <w:jc w:val="both"/>
        <w:rPr>
          <w:rFonts w:ascii="Calibri" w:hAnsi="Calibri" w:cs="Calibri"/>
        </w:rPr>
      </w:pPr>
      <w:r w:rsidRPr="00F65B2B">
        <w:rPr>
          <w:rFonts w:ascii="Calibri" w:hAnsi="Calibri" w:cs="Calibri"/>
        </w:rPr>
        <w:t>None</w:t>
      </w:r>
    </w:p>
    <w:p w14:paraId="000BB7B4" w14:textId="77777777" w:rsidR="00635EA8" w:rsidRPr="00F65B2B" w:rsidRDefault="00635EA8" w:rsidP="005D5908">
      <w:pPr>
        <w:jc w:val="both"/>
        <w:rPr>
          <w:rFonts w:ascii="Calibri" w:hAnsi="Calibri" w:cs="Calibri"/>
          <w:b/>
          <w:bCs/>
        </w:rPr>
      </w:pPr>
    </w:p>
    <w:p w14:paraId="0E880B76" w14:textId="3C756E0D" w:rsidR="005D5908" w:rsidRPr="00EE3532" w:rsidRDefault="005D5908" w:rsidP="005D5908">
      <w:pPr>
        <w:jc w:val="both"/>
        <w:rPr>
          <w:rFonts w:ascii="Calibri" w:hAnsi="Calibri" w:cs="Calibri"/>
        </w:rPr>
      </w:pPr>
      <w:r w:rsidRPr="00EE3532">
        <w:rPr>
          <w:rFonts w:ascii="Calibri" w:hAnsi="Calibri" w:cs="Calibri"/>
        </w:rPr>
        <w:t>Restricted Electives (Choose three courses from the following):</w:t>
      </w:r>
    </w:p>
    <w:p w14:paraId="142C6205" w14:textId="43BB26EE" w:rsidR="005D5908" w:rsidRPr="00F65B2B" w:rsidRDefault="187B9B91" w:rsidP="005D5908">
      <w:pPr>
        <w:numPr>
          <w:ilvl w:val="0"/>
          <w:numId w:val="38"/>
        </w:numPr>
        <w:jc w:val="both"/>
        <w:rPr>
          <w:rFonts w:ascii="Calibri" w:hAnsi="Calibri" w:cs="Calibri"/>
        </w:rPr>
      </w:pPr>
      <w:r w:rsidRPr="00F65B2B">
        <w:rPr>
          <w:rFonts w:ascii="Calibri" w:hAnsi="Calibri" w:cs="Calibri"/>
        </w:rPr>
        <w:t xml:space="preserve">STA 5066 - </w:t>
      </w:r>
      <w:r w:rsidR="005D5908" w:rsidRPr="00F65B2B">
        <w:rPr>
          <w:rFonts w:ascii="Calibri" w:hAnsi="Calibri" w:cs="Calibri"/>
        </w:rPr>
        <w:t>Data Management and Analysis with SAS I (3)</w:t>
      </w:r>
    </w:p>
    <w:p w14:paraId="05B91D7B" w14:textId="615FB52E" w:rsidR="005D5908" w:rsidRPr="00F65B2B" w:rsidRDefault="2D4F67F4" w:rsidP="005D5908">
      <w:pPr>
        <w:numPr>
          <w:ilvl w:val="0"/>
          <w:numId w:val="38"/>
        </w:numPr>
        <w:jc w:val="both"/>
        <w:rPr>
          <w:rFonts w:ascii="Calibri" w:hAnsi="Calibri" w:cs="Calibri"/>
        </w:rPr>
      </w:pPr>
      <w:r w:rsidRPr="00F65B2B">
        <w:rPr>
          <w:rFonts w:ascii="Calibri" w:hAnsi="Calibri" w:cs="Calibri"/>
        </w:rPr>
        <w:t xml:space="preserve">STA 5067 - </w:t>
      </w:r>
      <w:r w:rsidR="005D5908" w:rsidRPr="00F65B2B">
        <w:rPr>
          <w:rFonts w:ascii="Calibri" w:hAnsi="Calibri" w:cs="Calibri"/>
        </w:rPr>
        <w:t>Advanced Data Management and Analysis with SAS (3)</w:t>
      </w:r>
    </w:p>
    <w:p w14:paraId="29ACABFC" w14:textId="274616CA" w:rsidR="005D5908" w:rsidRDefault="6132F332" w:rsidP="005D5908">
      <w:pPr>
        <w:numPr>
          <w:ilvl w:val="0"/>
          <w:numId w:val="38"/>
        </w:numPr>
        <w:jc w:val="both"/>
        <w:rPr>
          <w:rFonts w:ascii="Calibri" w:hAnsi="Calibri" w:cs="Calibri"/>
        </w:rPr>
      </w:pPr>
      <w:r w:rsidRPr="00F65B2B">
        <w:rPr>
          <w:rFonts w:ascii="Calibri" w:hAnsi="Calibri" w:cs="Calibri"/>
        </w:rPr>
        <w:t xml:space="preserve">STA 5106 - </w:t>
      </w:r>
      <w:r w:rsidR="005D5908" w:rsidRPr="00F65B2B">
        <w:rPr>
          <w:rFonts w:ascii="Calibri" w:hAnsi="Calibri" w:cs="Calibri"/>
        </w:rPr>
        <w:t>Computational Methods in Statistics I (3)</w:t>
      </w:r>
    </w:p>
    <w:p w14:paraId="46E4FBE1" w14:textId="31293AAF" w:rsidR="0067501C" w:rsidRPr="00F65B2B" w:rsidRDefault="0067501C" w:rsidP="005D5908">
      <w:pPr>
        <w:numPr>
          <w:ilvl w:val="0"/>
          <w:numId w:val="38"/>
        </w:numPr>
        <w:jc w:val="both"/>
        <w:rPr>
          <w:rFonts w:ascii="Calibri" w:hAnsi="Calibri" w:cs="Calibri"/>
        </w:rPr>
      </w:pPr>
      <w:r>
        <w:rPr>
          <w:rFonts w:ascii="Calibri" w:hAnsi="Calibri" w:cs="Calibri"/>
        </w:rPr>
        <w:t>STA 5107 – Computational Methods in Statistics II (3)</w:t>
      </w:r>
    </w:p>
    <w:p w14:paraId="604EB424" w14:textId="0B62B4CA" w:rsidR="005D5908" w:rsidRDefault="2955A23E" w:rsidP="005D5908">
      <w:pPr>
        <w:numPr>
          <w:ilvl w:val="0"/>
          <w:numId w:val="38"/>
        </w:numPr>
        <w:jc w:val="both"/>
        <w:rPr>
          <w:rFonts w:ascii="Calibri" w:hAnsi="Calibri" w:cs="Calibri"/>
        </w:rPr>
      </w:pPr>
      <w:r w:rsidRPr="00F65B2B">
        <w:rPr>
          <w:rFonts w:ascii="Calibri" w:hAnsi="Calibri" w:cs="Calibri"/>
        </w:rPr>
        <w:t xml:space="preserve">STA 5166 - </w:t>
      </w:r>
      <w:r w:rsidR="005D5908" w:rsidRPr="00F65B2B">
        <w:rPr>
          <w:rFonts w:ascii="Calibri" w:hAnsi="Calibri" w:cs="Calibri"/>
        </w:rPr>
        <w:t>Statistics in Applications I (3)</w:t>
      </w:r>
    </w:p>
    <w:p w14:paraId="4661C1DD" w14:textId="6F7126D0" w:rsidR="005D5908" w:rsidRPr="00F65B2B" w:rsidRDefault="12F1C2B1" w:rsidP="1F492EFC">
      <w:pPr>
        <w:numPr>
          <w:ilvl w:val="0"/>
          <w:numId w:val="38"/>
        </w:numPr>
        <w:jc w:val="both"/>
        <w:rPr>
          <w:rFonts w:ascii="Calibri" w:hAnsi="Calibri" w:cs="Calibri"/>
        </w:rPr>
      </w:pPr>
      <w:r w:rsidRPr="00F65B2B">
        <w:rPr>
          <w:rFonts w:ascii="Calibri" w:hAnsi="Calibri" w:cs="Calibri"/>
        </w:rPr>
        <w:t xml:space="preserve">STA 5238 - </w:t>
      </w:r>
      <w:r w:rsidR="005D5908" w:rsidRPr="00F65B2B">
        <w:rPr>
          <w:rFonts w:ascii="Calibri" w:hAnsi="Calibri" w:cs="Calibri"/>
        </w:rPr>
        <w:t>Applied Logistic Regression (3)</w:t>
      </w:r>
    </w:p>
    <w:p w14:paraId="5A9ED60C" w14:textId="77777777" w:rsidR="00975832" w:rsidRDefault="0EC46026" w:rsidP="00975832">
      <w:pPr>
        <w:numPr>
          <w:ilvl w:val="0"/>
          <w:numId w:val="38"/>
        </w:numPr>
        <w:jc w:val="both"/>
        <w:rPr>
          <w:rFonts w:ascii="Calibri" w:hAnsi="Calibri" w:cs="Calibri"/>
        </w:rPr>
      </w:pPr>
      <w:r w:rsidRPr="00F65B2B">
        <w:rPr>
          <w:rFonts w:ascii="Calibri" w:hAnsi="Calibri" w:cs="Calibri"/>
        </w:rPr>
        <w:t xml:space="preserve">STA 5326 - </w:t>
      </w:r>
      <w:r w:rsidR="005D5908" w:rsidRPr="00F65B2B">
        <w:rPr>
          <w:rFonts w:ascii="Calibri" w:hAnsi="Calibri" w:cs="Calibri"/>
        </w:rPr>
        <w:t>Distribution Theory and Inference (3)</w:t>
      </w:r>
      <w:r w:rsidR="00975832" w:rsidRPr="00975832">
        <w:rPr>
          <w:rFonts w:ascii="Calibri" w:hAnsi="Calibri" w:cs="Calibri"/>
        </w:rPr>
        <w:t xml:space="preserve"> </w:t>
      </w:r>
    </w:p>
    <w:p w14:paraId="2F570DA2" w14:textId="1B293786" w:rsidR="005D5908" w:rsidRPr="00975832" w:rsidRDefault="00975832" w:rsidP="00975832">
      <w:pPr>
        <w:numPr>
          <w:ilvl w:val="0"/>
          <w:numId w:val="38"/>
        </w:numPr>
        <w:jc w:val="both"/>
        <w:rPr>
          <w:rFonts w:ascii="Calibri" w:hAnsi="Calibri" w:cs="Calibri"/>
        </w:rPr>
      </w:pPr>
      <w:r>
        <w:rPr>
          <w:rFonts w:ascii="Calibri" w:hAnsi="Calibri" w:cs="Calibri"/>
        </w:rPr>
        <w:t>STA 5327 – Statistical Inference (3)</w:t>
      </w:r>
    </w:p>
    <w:p w14:paraId="39B2CB3B" w14:textId="052F8323" w:rsidR="005D5908" w:rsidRPr="00F65B2B" w:rsidRDefault="3981B45A" w:rsidP="005D5908">
      <w:pPr>
        <w:numPr>
          <w:ilvl w:val="0"/>
          <w:numId w:val="38"/>
        </w:numPr>
        <w:jc w:val="both"/>
        <w:rPr>
          <w:rFonts w:ascii="Calibri" w:hAnsi="Calibri" w:cs="Calibri"/>
        </w:rPr>
      </w:pPr>
      <w:r w:rsidRPr="00F65B2B">
        <w:rPr>
          <w:rFonts w:ascii="Calibri" w:hAnsi="Calibri" w:cs="Calibri"/>
        </w:rPr>
        <w:t xml:space="preserve">STA 5507 - </w:t>
      </w:r>
      <w:r w:rsidR="005D5908" w:rsidRPr="00F65B2B">
        <w:rPr>
          <w:rFonts w:ascii="Calibri" w:hAnsi="Calibri" w:cs="Calibri"/>
        </w:rPr>
        <w:t>Applied Nonparametric Statistics (3)</w:t>
      </w:r>
    </w:p>
    <w:p w14:paraId="1B2B65EF" w14:textId="75DBA3C6" w:rsidR="005D5908" w:rsidRPr="00F65B2B" w:rsidRDefault="7D3C375C" w:rsidP="005D5908">
      <w:pPr>
        <w:numPr>
          <w:ilvl w:val="0"/>
          <w:numId w:val="38"/>
        </w:numPr>
        <w:jc w:val="both"/>
        <w:rPr>
          <w:rFonts w:ascii="Calibri" w:hAnsi="Calibri" w:cs="Calibri"/>
        </w:rPr>
      </w:pPr>
      <w:r w:rsidRPr="00F65B2B">
        <w:rPr>
          <w:rFonts w:ascii="Calibri" w:hAnsi="Calibri" w:cs="Calibri"/>
        </w:rPr>
        <w:t xml:space="preserve">STA 5707 - </w:t>
      </w:r>
      <w:r w:rsidR="005D5908" w:rsidRPr="00F65B2B">
        <w:rPr>
          <w:rFonts w:ascii="Calibri" w:hAnsi="Calibri" w:cs="Calibri"/>
        </w:rPr>
        <w:t>Applied Multivariate Analysis (3)</w:t>
      </w:r>
    </w:p>
    <w:p w14:paraId="6AF250F2" w14:textId="66280EAF" w:rsidR="005D5908" w:rsidRPr="00F65B2B" w:rsidRDefault="6AEAA419" w:rsidP="005D5908">
      <w:pPr>
        <w:numPr>
          <w:ilvl w:val="0"/>
          <w:numId w:val="38"/>
        </w:numPr>
        <w:jc w:val="both"/>
        <w:rPr>
          <w:rFonts w:ascii="Calibri" w:hAnsi="Calibri" w:cs="Calibri"/>
        </w:rPr>
      </w:pPr>
      <w:r w:rsidRPr="00F65B2B">
        <w:rPr>
          <w:rFonts w:ascii="Calibri" w:hAnsi="Calibri" w:cs="Calibri"/>
        </w:rPr>
        <w:t xml:space="preserve">STA 5856 - </w:t>
      </w:r>
      <w:r w:rsidR="005D5908" w:rsidRPr="00F65B2B">
        <w:rPr>
          <w:rFonts w:ascii="Calibri" w:hAnsi="Calibri" w:cs="Calibri"/>
        </w:rPr>
        <w:t>Time Series and Forecasting Methods (3)</w:t>
      </w:r>
    </w:p>
    <w:p w14:paraId="6D184CEC" w14:textId="7529D03C" w:rsidR="005D5908" w:rsidRPr="00F65B2B" w:rsidRDefault="5FBF57D7" w:rsidP="005D5908">
      <w:pPr>
        <w:numPr>
          <w:ilvl w:val="0"/>
          <w:numId w:val="38"/>
        </w:numPr>
        <w:jc w:val="both"/>
        <w:rPr>
          <w:rFonts w:ascii="Calibri" w:hAnsi="Calibri" w:cs="Calibri"/>
        </w:rPr>
      </w:pPr>
      <w:r w:rsidRPr="00F65B2B">
        <w:rPr>
          <w:rFonts w:ascii="Calibri" w:hAnsi="Calibri" w:cs="Calibri"/>
        </w:rPr>
        <w:t xml:space="preserve">STA 5939 - </w:t>
      </w:r>
      <w:r w:rsidR="005D5908" w:rsidRPr="00F65B2B">
        <w:rPr>
          <w:rFonts w:ascii="Calibri" w:hAnsi="Calibri" w:cs="Calibri"/>
        </w:rPr>
        <w:t>Introduction to Statistical Consulting (3)</w:t>
      </w:r>
    </w:p>
    <w:p w14:paraId="584BE10F" w14:textId="6111385F" w:rsidR="005D5908" w:rsidRPr="00F65B2B" w:rsidRDefault="206C9C59" w:rsidP="005D5908">
      <w:pPr>
        <w:numPr>
          <w:ilvl w:val="0"/>
          <w:numId w:val="38"/>
        </w:numPr>
        <w:jc w:val="both"/>
        <w:rPr>
          <w:rFonts w:ascii="Calibri" w:hAnsi="Calibri" w:cs="Calibri"/>
        </w:rPr>
      </w:pPr>
      <w:r w:rsidRPr="00F65B2B">
        <w:rPr>
          <w:rFonts w:ascii="Calibri" w:hAnsi="Calibri" w:cs="Calibri"/>
          <w:color w:val="000000"/>
        </w:rPr>
        <w:t xml:space="preserve">STA </w:t>
      </w:r>
      <w:r w:rsidR="5A91D0C6" w:rsidRPr="00F65B2B">
        <w:rPr>
          <w:rFonts w:ascii="Calibri" w:hAnsi="Calibri" w:cs="Calibri"/>
          <w:color w:val="000000"/>
        </w:rPr>
        <w:t>6557</w:t>
      </w:r>
      <w:r w:rsidRPr="00F65B2B">
        <w:rPr>
          <w:rFonts w:ascii="Calibri" w:hAnsi="Calibri" w:cs="Calibri"/>
        </w:rPr>
        <w:t xml:space="preserve"> - </w:t>
      </w:r>
      <w:r w:rsidR="005D5908" w:rsidRPr="00F65B2B">
        <w:rPr>
          <w:rFonts w:ascii="Calibri" w:hAnsi="Calibri" w:cs="Calibri"/>
        </w:rPr>
        <w:t>Object Data Analysis (3)</w:t>
      </w:r>
    </w:p>
    <w:p w14:paraId="1142A5CB" w14:textId="77777777" w:rsidR="00635EA8" w:rsidRPr="00F65B2B" w:rsidRDefault="00635EA8" w:rsidP="005D5908">
      <w:pPr>
        <w:jc w:val="both"/>
        <w:rPr>
          <w:rFonts w:ascii="Calibri" w:hAnsi="Calibri" w:cs="Calibri"/>
          <w:b/>
          <w:bCs/>
        </w:rPr>
      </w:pPr>
    </w:p>
    <w:p w14:paraId="7205E8DE" w14:textId="5C9312BC" w:rsidR="005D5908" w:rsidRPr="00EE3532" w:rsidRDefault="005D5908" w:rsidP="005D5908">
      <w:pPr>
        <w:jc w:val="both"/>
        <w:rPr>
          <w:rFonts w:ascii="Calibri" w:hAnsi="Calibri" w:cs="Calibri"/>
        </w:rPr>
      </w:pPr>
      <w:r w:rsidRPr="00EE3532">
        <w:rPr>
          <w:rFonts w:ascii="Calibri" w:hAnsi="Calibri" w:cs="Calibri"/>
        </w:rPr>
        <w:t>Free Electives (Choose one course from the following):</w:t>
      </w:r>
    </w:p>
    <w:p w14:paraId="4AAF70A7" w14:textId="478199F3" w:rsidR="00975832" w:rsidRPr="00975832" w:rsidRDefault="00975832" w:rsidP="1F492EFC">
      <w:pPr>
        <w:numPr>
          <w:ilvl w:val="0"/>
          <w:numId w:val="39"/>
        </w:numPr>
        <w:jc w:val="both"/>
        <w:rPr>
          <w:rFonts w:asciiTheme="minorHAnsi" w:eastAsia="Calibri" w:hAnsiTheme="minorHAnsi" w:cstheme="minorHAnsi"/>
        </w:rPr>
      </w:pPr>
      <w:r w:rsidRPr="00975832">
        <w:rPr>
          <w:rFonts w:asciiTheme="minorHAnsi" w:hAnsiTheme="minorHAnsi" w:cstheme="minorHAnsi"/>
          <w:color w:val="2C2A29"/>
        </w:rPr>
        <w:t>ISC 5305 – Scientific Programming (3)</w:t>
      </w:r>
    </w:p>
    <w:p w14:paraId="67C3867B" w14:textId="371C1070" w:rsidR="005D5908" w:rsidRPr="00F65B2B" w:rsidRDefault="47E4619C" w:rsidP="1F492EFC">
      <w:pPr>
        <w:numPr>
          <w:ilvl w:val="0"/>
          <w:numId w:val="39"/>
        </w:numPr>
        <w:jc w:val="both"/>
        <w:rPr>
          <w:rFonts w:ascii="Calibri" w:eastAsia="Calibri" w:hAnsi="Calibri" w:cs="Calibri"/>
        </w:rPr>
      </w:pPr>
      <w:r w:rsidRPr="1D48E5AE">
        <w:rPr>
          <w:rFonts w:ascii="Calibri" w:hAnsi="Calibri" w:cs="Calibri"/>
          <w:color w:val="000000" w:themeColor="text1"/>
        </w:rPr>
        <w:t>ISC 5307</w:t>
      </w:r>
      <w:r w:rsidR="44B13C42" w:rsidRPr="1D48E5AE">
        <w:rPr>
          <w:rFonts w:ascii="Calibri" w:hAnsi="Calibri" w:cs="Calibri"/>
          <w:color w:val="000000" w:themeColor="text1"/>
        </w:rPr>
        <w:t xml:space="preserve"> – </w:t>
      </w:r>
      <w:r w:rsidR="44B13C42" w:rsidRPr="1D48E5AE">
        <w:rPr>
          <w:rFonts w:ascii="Calibri" w:hAnsi="Calibri" w:cs="Calibri"/>
        </w:rPr>
        <w:t xml:space="preserve">Scientific </w:t>
      </w:r>
      <w:r w:rsidR="005D5908" w:rsidRPr="1D48E5AE">
        <w:rPr>
          <w:rFonts w:ascii="Calibri" w:hAnsi="Calibri" w:cs="Calibri"/>
        </w:rPr>
        <w:t>Visualization (3)</w:t>
      </w:r>
    </w:p>
    <w:p w14:paraId="530B0402" w14:textId="7D88732F" w:rsidR="005D5908" w:rsidRPr="00F65B2B" w:rsidRDefault="39E4435F" w:rsidP="1F492EFC">
      <w:pPr>
        <w:numPr>
          <w:ilvl w:val="0"/>
          <w:numId w:val="39"/>
        </w:numPr>
        <w:jc w:val="both"/>
        <w:rPr>
          <w:rFonts w:ascii="Calibri" w:eastAsia="Calibri" w:hAnsi="Calibri" w:cs="Calibri"/>
        </w:rPr>
      </w:pPr>
      <w:r w:rsidRPr="00F65B2B">
        <w:rPr>
          <w:rFonts w:ascii="Calibri" w:hAnsi="Calibri" w:cs="Calibri"/>
          <w:color w:val="000000"/>
        </w:rPr>
        <w:t xml:space="preserve">ISC </w:t>
      </w:r>
      <w:r w:rsidR="00975832">
        <w:rPr>
          <w:rFonts w:ascii="Calibri" w:hAnsi="Calibri" w:cs="Calibri"/>
          <w:color w:val="000000"/>
        </w:rPr>
        <w:t>5318</w:t>
      </w:r>
      <w:r w:rsidRPr="00F65B2B">
        <w:rPr>
          <w:rFonts w:ascii="Calibri" w:hAnsi="Calibri" w:cs="Calibri"/>
          <w:color w:val="000000"/>
        </w:rPr>
        <w:t xml:space="preserve"> -</w:t>
      </w:r>
      <w:r w:rsidR="5AB995E8" w:rsidRPr="00F65B2B">
        <w:rPr>
          <w:rFonts w:ascii="Calibri" w:hAnsi="Calibri" w:cs="Calibri"/>
        </w:rPr>
        <w:t xml:space="preserve"> </w:t>
      </w:r>
      <w:r w:rsidR="00975832">
        <w:rPr>
          <w:rFonts w:ascii="Calibri" w:hAnsi="Calibri" w:cs="Calibri"/>
        </w:rPr>
        <w:t>H</w:t>
      </w:r>
      <w:r w:rsidR="00975832">
        <w:rPr>
          <w:rFonts w:ascii="Arial" w:hAnsi="Arial" w:cs="Arial"/>
          <w:color w:val="2C2A29"/>
        </w:rPr>
        <w:t>igh Performance Computing</w:t>
      </w:r>
      <w:r w:rsidR="00975832" w:rsidRPr="002C5E96">
        <w:rPr>
          <w:rFonts w:ascii="Arial" w:hAnsi="Arial" w:cs="Arial"/>
          <w:color w:val="2C2A29"/>
        </w:rPr>
        <w:t xml:space="preserve"> </w:t>
      </w:r>
      <w:r w:rsidR="005D5908" w:rsidRPr="00F65B2B">
        <w:rPr>
          <w:rFonts w:ascii="Calibri" w:hAnsi="Calibri" w:cs="Calibri"/>
        </w:rPr>
        <w:t>(3)</w:t>
      </w:r>
    </w:p>
    <w:p w14:paraId="68A5AD12" w14:textId="5FD031D2" w:rsidR="005D5908" w:rsidRPr="00F65B2B" w:rsidRDefault="0A674294" w:rsidP="1F492EFC">
      <w:pPr>
        <w:numPr>
          <w:ilvl w:val="0"/>
          <w:numId w:val="39"/>
        </w:numPr>
        <w:jc w:val="both"/>
        <w:rPr>
          <w:rFonts w:ascii="Calibri" w:eastAsia="Calibri" w:hAnsi="Calibri" w:cs="Calibri"/>
        </w:rPr>
      </w:pPr>
      <w:r w:rsidRPr="00F65B2B">
        <w:rPr>
          <w:rFonts w:ascii="Calibri" w:hAnsi="Calibri" w:cs="Calibri"/>
          <w:color w:val="000000"/>
        </w:rPr>
        <w:t>CAP 5605</w:t>
      </w:r>
      <w:r w:rsidR="6C1A8711" w:rsidRPr="00F65B2B">
        <w:rPr>
          <w:rFonts w:ascii="Calibri" w:hAnsi="Calibri" w:cs="Calibri"/>
        </w:rPr>
        <w:t xml:space="preserve"> - </w:t>
      </w:r>
      <w:r w:rsidR="005D5908" w:rsidRPr="00F65B2B">
        <w:rPr>
          <w:rFonts w:ascii="Calibri" w:hAnsi="Calibri" w:cs="Calibri"/>
        </w:rPr>
        <w:t>Artificial Intelligence (3)</w:t>
      </w:r>
    </w:p>
    <w:p w14:paraId="36ED7E68" w14:textId="484CB6C5" w:rsidR="005D5908" w:rsidRPr="00D16C14" w:rsidRDefault="1AED06B5" w:rsidP="1F492EFC">
      <w:pPr>
        <w:numPr>
          <w:ilvl w:val="0"/>
          <w:numId w:val="39"/>
        </w:numPr>
        <w:jc w:val="both"/>
        <w:rPr>
          <w:rFonts w:ascii="Calibri" w:eastAsia="Calibri" w:hAnsi="Calibri" w:cs="Calibri"/>
        </w:rPr>
      </w:pPr>
      <w:r w:rsidRPr="00F65B2B">
        <w:rPr>
          <w:rFonts w:ascii="Calibri" w:hAnsi="Calibri" w:cs="Calibri"/>
          <w:color w:val="000000"/>
        </w:rPr>
        <w:t>MAD 5306</w:t>
      </w:r>
      <w:r w:rsidR="6C1A8711" w:rsidRPr="00F65B2B">
        <w:rPr>
          <w:rFonts w:ascii="Calibri" w:hAnsi="Calibri" w:cs="Calibri"/>
          <w:color w:val="000000"/>
        </w:rPr>
        <w:t xml:space="preserve"> </w:t>
      </w:r>
      <w:r w:rsidR="6C1A8711" w:rsidRPr="00F65B2B">
        <w:rPr>
          <w:rFonts w:ascii="Calibri" w:hAnsi="Calibri" w:cs="Calibri"/>
        </w:rPr>
        <w:t xml:space="preserve">- </w:t>
      </w:r>
      <w:r w:rsidR="005D5908" w:rsidRPr="00F65B2B">
        <w:rPr>
          <w:rFonts w:ascii="Calibri" w:hAnsi="Calibri" w:cs="Calibri"/>
        </w:rPr>
        <w:t>Graphs and Networks (3)</w:t>
      </w:r>
    </w:p>
    <w:p w14:paraId="420C7756" w14:textId="734AFAED" w:rsidR="00D16C14" w:rsidRDefault="00D16C14" w:rsidP="00D16C14">
      <w:pPr>
        <w:jc w:val="both"/>
        <w:rPr>
          <w:rFonts w:ascii="Calibri" w:eastAsia="Calibri" w:hAnsi="Calibri" w:cs="Calibri"/>
        </w:rPr>
      </w:pPr>
    </w:p>
    <w:p w14:paraId="1267FAC1" w14:textId="77777777" w:rsidR="00D16C14" w:rsidRPr="00D16C14" w:rsidRDefault="00D16C14" w:rsidP="00D16C14">
      <w:pPr>
        <w:jc w:val="both"/>
        <w:rPr>
          <w:rFonts w:ascii="Calibri" w:eastAsia="Calibri" w:hAnsi="Calibri" w:cs="Calibri"/>
          <w:b/>
          <w:bCs/>
        </w:rPr>
      </w:pPr>
      <w:r w:rsidRPr="00D16C14">
        <w:rPr>
          <w:rFonts w:ascii="Calibri" w:eastAsia="Calibri" w:hAnsi="Calibri" w:cs="Calibri"/>
          <w:b/>
          <w:bCs/>
        </w:rPr>
        <w:t>Internship Course</w:t>
      </w:r>
    </w:p>
    <w:p w14:paraId="3A0B8299" w14:textId="77777777" w:rsidR="00D16C14" w:rsidRPr="00D16C14" w:rsidRDefault="00D16C14" w:rsidP="00D16C14">
      <w:pPr>
        <w:jc w:val="both"/>
        <w:rPr>
          <w:rFonts w:ascii="Calibri" w:eastAsia="Calibri" w:hAnsi="Calibri" w:cs="Calibri"/>
        </w:rPr>
      </w:pPr>
      <w:r w:rsidRPr="00D16C14">
        <w:rPr>
          <w:rFonts w:ascii="Calibri" w:eastAsia="Calibri" w:hAnsi="Calibri" w:cs="Calibri"/>
        </w:rPr>
        <w:t>IDS 5945* – Students must enroll in this course in order to get credit for internships. This is a zero-credit course that provides for proof of internship on the transcript.</w:t>
      </w:r>
    </w:p>
    <w:p w14:paraId="188CEFDB" w14:textId="77777777" w:rsidR="00A4388D" w:rsidRPr="00A4388D" w:rsidRDefault="00A4388D" w:rsidP="00A4388D">
      <w:pPr>
        <w:pStyle w:val="Heading2"/>
        <w:numPr>
          <w:ilvl w:val="0"/>
          <w:numId w:val="0"/>
        </w:numPr>
        <w:shd w:val="clear" w:color="auto" w:fill="FFFFFF"/>
        <w:rPr>
          <w:rFonts w:asciiTheme="minorHAnsi" w:hAnsiTheme="minorHAnsi" w:cstheme="minorHAnsi"/>
          <w:i w:val="0"/>
          <w:color w:val="000000" w:themeColor="text1"/>
          <w:sz w:val="24"/>
          <w:szCs w:val="24"/>
        </w:rPr>
      </w:pPr>
      <w:r w:rsidRPr="00A4388D">
        <w:rPr>
          <w:rFonts w:asciiTheme="minorHAnsi" w:hAnsiTheme="minorHAnsi" w:cstheme="minorHAnsi"/>
          <w:i w:val="0"/>
          <w:color w:val="000000" w:themeColor="text1"/>
          <w:sz w:val="24"/>
          <w:szCs w:val="24"/>
        </w:rPr>
        <w:t>*</w:t>
      </w:r>
      <w:r w:rsidRPr="00A4388D">
        <w:rPr>
          <w:rFonts w:asciiTheme="minorHAnsi" w:hAnsiTheme="minorHAnsi" w:cstheme="minorHAnsi"/>
          <w:bCs w:val="0"/>
          <w:i w:val="0"/>
          <w:color w:val="000000" w:themeColor="text1"/>
          <w:sz w:val="24"/>
          <w:szCs w:val="24"/>
        </w:rPr>
        <w:t>Graduate Zero Semester-Hour Courses and Fees</w:t>
      </w:r>
    </w:p>
    <w:p w14:paraId="71DA71BB" w14:textId="2D8C91E9" w:rsidR="00A4388D" w:rsidRPr="00A4388D" w:rsidRDefault="00A4388D" w:rsidP="00A4388D">
      <w:pPr>
        <w:pStyle w:val="NormalWeb"/>
        <w:shd w:val="clear" w:color="auto" w:fill="FFFFFF"/>
        <w:spacing w:after="150" w:afterAutospacing="0"/>
        <w:rPr>
          <w:rFonts w:asciiTheme="minorHAnsi" w:eastAsiaTheme="minorHAnsi" w:hAnsiTheme="minorHAnsi" w:cstheme="minorHAnsi"/>
          <w:color w:val="000000" w:themeColor="text1"/>
          <w:sz w:val="22"/>
          <w:szCs w:val="22"/>
        </w:rPr>
      </w:pPr>
      <w:r w:rsidRPr="00A4388D">
        <w:rPr>
          <w:rFonts w:asciiTheme="minorHAnsi" w:hAnsiTheme="minorHAnsi" w:cstheme="minorHAnsi"/>
          <w:color w:val="000000" w:themeColor="text1"/>
        </w:rPr>
        <w:t>Students registered for zero semester hour graduate level courses</w:t>
      </w:r>
      <w:r w:rsidR="004B64ED">
        <w:rPr>
          <w:rFonts w:asciiTheme="minorHAnsi" w:hAnsiTheme="minorHAnsi" w:cstheme="minorHAnsi"/>
          <w:color w:val="000000" w:themeColor="text1"/>
        </w:rPr>
        <w:t xml:space="preserve"> (such as internships)</w:t>
      </w:r>
      <w:r w:rsidRPr="00A4388D">
        <w:rPr>
          <w:rFonts w:asciiTheme="minorHAnsi" w:hAnsiTheme="minorHAnsi" w:cstheme="minorHAnsi"/>
          <w:color w:val="000000" w:themeColor="text1"/>
        </w:rPr>
        <w:t xml:space="preserve"> and additional courses will not be charged for the zero-credit hour course. When registering for a </w:t>
      </w:r>
      <w:r w:rsidRPr="00A4388D">
        <w:rPr>
          <w:rFonts w:asciiTheme="minorHAnsi" w:hAnsiTheme="minorHAnsi" w:cstheme="minorHAnsi"/>
          <w:color w:val="000000" w:themeColor="text1"/>
        </w:rPr>
        <w:lastRenderedPageBreak/>
        <w:t xml:space="preserve">zero-credit hour course </w:t>
      </w:r>
      <w:r w:rsidRPr="00A4388D">
        <w:rPr>
          <w:rFonts w:asciiTheme="minorHAnsi" w:hAnsiTheme="minorHAnsi" w:cstheme="minorHAnsi"/>
          <w:color w:val="000000" w:themeColor="text1"/>
          <w:u w:val="single"/>
        </w:rPr>
        <w:t>only</w:t>
      </w:r>
      <w:r w:rsidRPr="00A4388D">
        <w:rPr>
          <w:rFonts w:asciiTheme="minorHAnsi" w:hAnsiTheme="minorHAnsi" w:cstheme="minorHAnsi"/>
          <w:color w:val="000000" w:themeColor="text1"/>
        </w:rPr>
        <w:t xml:space="preserve">, the student will be charged for one semester hour at the Florida Resident tuition-rate of the course level. Zero credit courses </w:t>
      </w:r>
      <w:r w:rsidRPr="00A4388D">
        <w:rPr>
          <w:rFonts w:asciiTheme="minorHAnsi" w:hAnsiTheme="minorHAnsi" w:cstheme="minorHAnsi"/>
          <w:color w:val="000000" w:themeColor="text1"/>
          <w:u w:val="single"/>
        </w:rPr>
        <w:t>do not count</w:t>
      </w:r>
      <w:r w:rsidRPr="00A4388D">
        <w:rPr>
          <w:rFonts w:asciiTheme="minorHAnsi" w:hAnsiTheme="minorHAnsi" w:cstheme="minorHAnsi"/>
          <w:color w:val="000000" w:themeColor="text1"/>
        </w:rPr>
        <w:t xml:space="preserve"> toward the 12 hours of elective credit, but will be reflected on the final transcript.</w:t>
      </w:r>
    </w:p>
    <w:p w14:paraId="6AFFBFF0" w14:textId="77777777" w:rsidR="00A4388D" w:rsidRPr="00F65B2B" w:rsidRDefault="00A4388D" w:rsidP="00A4388D">
      <w:pPr>
        <w:jc w:val="both"/>
        <w:rPr>
          <w:rFonts w:ascii="Calibri" w:eastAsia="Calibri" w:hAnsi="Calibri" w:cs="Calibri"/>
        </w:rPr>
      </w:pPr>
    </w:p>
    <w:p w14:paraId="0FFFB2E7" w14:textId="77A898B2" w:rsidR="0665E5E1" w:rsidRPr="00F65B2B" w:rsidRDefault="0665E5E1" w:rsidP="0665E5E1">
      <w:pPr>
        <w:jc w:val="both"/>
        <w:rPr>
          <w:rFonts w:ascii="Calibri" w:hAnsi="Calibri" w:cs="Calibri"/>
        </w:rPr>
      </w:pPr>
    </w:p>
    <w:p w14:paraId="387B56E0" w14:textId="10A62D80" w:rsidR="0665E5E1" w:rsidRPr="00F65B2B" w:rsidRDefault="0665E5E1" w:rsidP="0665E5E1">
      <w:pPr>
        <w:jc w:val="center"/>
        <w:rPr>
          <w:rFonts w:ascii="Calibri" w:hAnsi="Calibri" w:cs="Calibri"/>
          <w:b/>
          <w:bCs/>
        </w:rPr>
      </w:pPr>
    </w:p>
    <w:p w14:paraId="7B9069F4" w14:textId="7D64646E" w:rsidR="00CA51FC" w:rsidRPr="00EE3532" w:rsidRDefault="00C90A72" w:rsidP="00B6217A">
      <w:pPr>
        <w:jc w:val="center"/>
        <w:rPr>
          <w:rFonts w:ascii="Calibri" w:hAnsi="Calibri" w:cs="Calibri"/>
          <w:b/>
          <w:bCs/>
          <w:sz w:val="28"/>
          <w:szCs w:val="28"/>
        </w:rPr>
      </w:pPr>
      <w:r>
        <w:rPr>
          <w:rFonts w:ascii="Calibri" w:hAnsi="Calibri" w:cs="Calibri"/>
          <w:b/>
          <w:bCs/>
          <w:sz w:val="28"/>
          <w:szCs w:val="28"/>
        </w:rPr>
        <w:br w:type="page"/>
      </w:r>
      <w:r w:rsidR="00B6217A" w:rsidRPr="00EE3532">
        <w:rPr>
          <w:rFonts w:ascii="Calibri" w:hAnsi="Calibri" w:cs="Calibri"/>
          <w:b/>
          <w:bCs/>
          <w:sz w:val="28"/>
          <w:szCs w:val="28"/>
        </w:rPr>
        <w:lastRenderedPageBreak/>
        <w:t>COURSE DESCRIPTIONS</w:t>
      </w:r>
    </w:p>
    <w:p w14:paraId="539B5208" w14:textId="08A6D5B3" w:rsidR="00B6217A" w:rsidRPr="00F65B2B" w:rsidRDefault="00B6217A" w:rsidP="0078429C">
      <w:pPr>
        <w:jc w:val="both"/>
        <w:rPr>
          <w:rFonts w:ascii="Calibri" w:hAnsi="Calibri" w:cs="Calibri"/>
        </w:rPr>
      </w:pPr>
    </w:p>
    <w:p w14:paraId="1F93E254" w14:textId="77777777" w:rsidR="00C64DD3" w:rsidRPr="00F65B2B" w:rsidRDefault="00B6217A" w:rsidP="00B6217A">
      <w:pPr>
        <w:jc w:val="both"/>
        <w:rPr>
          <w:rFonts w:ascii="Calibri" w:hAnsi="Calibri" w:cs="Calibri"/>
        </w:rPr>
      </w:pPr>
      <w:r w:rsidRPr="00F65B2B">
        <w:rPr>
          <w:rFonts w:ascii="Calibri" w:hAnsi="Calibri" w:cs="Calibri"/>
        </w:rPr>
        <w:t xml:space="preserve">Explore these course descriptions to learn more about the content, concepts, techniques, and technology covered in each core and elective course within the FSU Interdisciplinary Data Science Master's Degree Program, or IDS. </w:t>
      </w:r>
    </w:p>
    <w:p w14:paraId="4DBE3B75" w14:textId="77777777" w:rsidR="00C64DD3" w:rsidRPr="00F65B2B" w:rsidRDefault="00C64DD3" w:rsidP="00B6217A">
      <w:pPr>
        <w:jc w:val="both"/>
        <w:rPr>
          <w:rFonts w:ascii="Calibri" w:hAnsi="Calibri" w:cs="Calibri"/>
        </w:rPr>
      </w:pPr>
    </w:p>
    <w:p w14:paraId="4184C927" w14:textId="549EF332" w:rsidR="00B6217A" w:rsidRPr="00F65B2B" w:rsidRDefault="00B6217A" w:rsidP="00C64DD3">
      <w:pPr>
        <w:jc w:val="both"/>
        <w:rPr>
          <w:rFonts w:ascii="Calibri" w:hAnsi="Calibri" w:cs="Calibri"/>
          <w:u w:val="single"/>
        </w:rPr>
      </w:pPr>
      <w:r w:rsidRPr="00F65B2B">
        <w:rPr>
          <w:rFonts w:ascii="Calibri" w:hAnsi="Calibri" w:cs="Calibri"/>
          <w:b/>
          <w:bCs/>
          <w:u w:val="single"/>
        </w:rPr>
        <w:t>Core Curriculum</w:t>
      </w:r>
    </w:p>
    <w:p w14:paraId="0AC62FC1" w14:textId="77777777" w:rsidR="00C64DD3" w:rsidRPr="00F65B2B" w:rsidRDefault="00C64DD3" w:rsidP="00B6217A">
      <w:pPr>
        <w:jc w:val="both"/>
        <w:rPr>
          <w:rFonts w:ascii="Calibri" w:hAnsi="Calibri" w:cs="Calibri"/>
        </w:rPr>
      </w:pPr>
    </w:p>
    <w:p w14:paraId="1E25A507" w14:textId="5861C9C0" w:rsidR="00B6217A" w:rsidRPr="00F65B2B" w:rsidRDefault="721B037A" w:rsidP="1F492EFC">
      <w:pPr>
        <w:jc w:val="both"/>
        <w:rPr>
          <w:rFonts w:ascii="Calibri" w:hAnsi="Calibri" w:cs="Calibri"/>
        </w:rPr>
      </w:pPr>
      <w:r w:rsidRPr="00F65B2B">
        <w:rPr>
          <w:rFonts w:ascii="Calibri" w:eastAsia="Calibri" w:hAnsi="Calibri" w:cs="Calibri"/>
          <w:b/>
          <w:bCs/>
          <w:color w:val="000000"/>
        </w:rPr>
        <w:t>CAP 5771</w:t>
      </w:r>
      <w:r w:rsidRPr="00F65B2B">
        <w:rPr>
          <w:rFonts w:ascii="Calibri" w:eastAsia="Calibri" w:hAnsi="Calibri" w:cs="Calibri"/>
          <w:color w:val="000000"/>
        </w:rPr>
        <w:t xml:space="preserve"> - </w:t>
      </w:r>
      <w:r w:rsidR="00B6217A" w:rsidRPr="00F65B2B">
        <w:rPr>
          <w:rFonts w:ascii="Calibri" w:hAnsi="Calibri" w:cs="Calibri"/>
          <w:b/>
          <w:bCs/>
        </w:rPr>
        <w:t>Data Mining</w:t>
      </w:r>
      <w:r w:rsidR="00B6217A" w:rsidRPr="00F65B2B">
        <w:rPr>
          <w:rFonts w:ascii="Calibri" w:hAnsi="Calibri" w:cs="Calibri"/>
        </w:rPr>
        <w:t xml:space="preserve"> (3): </w:t>
      </w:r>
      <w:r w:rsidR="000569DE" w:rsidRPr="000569DE">
        <w:rPr>
          <w:rFonts w:ascii="Calibri" w:hAnsi="Calibri" w:cs="Calibri"/>
        </w:rPr>
        <w:t>Prerequisite: ISC 3222 or ISC 3313 or ISC 4304C or COP 3330 or COP 4530 or instructor permission.</w:t>
      </w:r>
      <w:r w:rsidR="00C837A8">
        <w:rPr>
          <w:rFonts w:ascii="Calibri" w:hAnsi="Calibri" w:cs="Calibri"/>
        </w:rPr>
        <w:t xml:space="preserve"> </w:t>
      </w:r>
      <w:r w:rsidR="00B6217A" w:rsidRPr="00F65B2B">
        <w:rPr>
          <w:rFonts w:ascii="Calibri" w:hAnsi="Calibri" w:cs="Calibri"/>
        </w:rPr>
        <w:t>This course enables students to study data mining concepts and techniques, including characterization and comparison, association rules mining, classification and prediction, cluster analysis, and mining complex types of data. Students also examine applications and trends in data mining.</w:t>
      </w:r>
    </w:p>
    <w:p w14:paraId="7DEDBF3D" w14:textId="77777777" w:rsidR="00C64DD3" w:rsidRPr="00F65B2B" w:rsidRDefault="00C64DD3" w:rsidP="00B6217A">
      <w:pPr>
        <w:jc w:val="both"/>
        <w:rPr>
          <w:rFonts w:ascii="Calibri" w:hAnsi="Calibri" w:cs="Calibri"/>
        </w:rPr>
      </w:pPr>
    </w:p>
    <w:p w14:paraId="2538B870" w14:textId="0C066545" w:rsidR="00B6217A" w:rsidRPr="00F65B2B" w:rsidRDefault="6A2B3F4B" w:rsidP="1F492EFC">
      <w:pPr>
        <w:jc w:val="both"/>
        <w:rPr>
          <w:rFonts w:ascii="Calibri" w:hAnsi="Calibri" w:cs="Calibri"/>
        </w:rPr>
      </w:pPr>
      <w:r w:rsidRPr="1D48E5AE">
        <w:rPr>
          <w:rFonts w:ascii="Calibri" w:eastAsia="Calibri" w:hAnsi="Calibri" w:cs="Calibri"/>
          <w:b/>
          <w:bCs/>
          <w:color w:val="000000" w:themeColor="text1"/>
        </w:rPr>
        <w:t>PHI 5</w:t>
      </w:r>
      <w:r w:rsidR="7C39DCBA" w:rsidRPr="1D48E5AE">
        <w:rPr>
          <w:rFonts w:ascii="Calibri" w:eastAsia="Calibri" w:hAnsi="Calibri" w:cs="Calibri"/>
          <w:b/>
          <w:bCs/>
          <w:color w:val="000000" w:themeColor="text1"/>
        </w:rPr>
        <w:t>699</w:t>
      </w:r>
      <w:r w:rsidRPr="1D48E5AE">
        <w:rPr>
          <w:rFonts w:ascii="Calibri" w:eastAsia="Calibri" w:hAnsi="Calibri" w:cs="Calibri"/>
          <w:color w:val="000000" w:themeColor="text1"/>
        </w:rPr>
        <w:t xml:space="preserve"> - </w:t>
      </w:r>
      <w:r w:rsidR="00B6217A" w:rsidRPr="1D48E5AE">
        <w:rPr>
          <w:rFonts w:ascii="Calibri" w:hAnsi="Calibri" w:cs="Calibri"/>
          <w:b/>
          <w:bCs/>
        </w:rPr>
        <w:t>Data Ethics</w:t>
      </w:r>
      <w:r w:rsidR="00B6217A" w:rsidRPr="1D48E5AE">
        <w:rPr>
          <w:rFonts w:ascii="Calibri" w:hAnsi="Calibri" w:cs="Calibri"/>
        </w:rPr>
        <w:t xml:space="preserve"> (3): This course examines ethical questions related to the analysis, management, and application of data. Through case studies and class discussions, students will develop their ability to recognize and analyze ethical issues that arise in their work as data scientists. Topics may include privacy, accountability, consent, transparency, and fairness.</w:t>
      </w:r>
    </w:p>
    <w:p w14:paraId="2395FC3D" w14:textId="77777777" w:rsidR="00C64DD3" w:rsidRPr="00F65B2B" w:rsidRDefault="00C64DD3" w:rsidP="00B6217A">
      <w:pPr>
        <w:jc w:val="both"/>
        <w:rPr>
          <w:rFonts w:ascii="Calibri" w:hAnsi="Calibri" w:cs="Calibri"/>
        </w:rPr>
      </w:pPr>
    </w:p>
    <w:p w14:paraId="0C0871B0" w14:textId="32628E35" w:rsidR="00B6217A" w:rsidRPr="00F65B2B" w:rsidRDefault="033CC1DA" w:rsidP="1F492EFC">
      <w:pPr>
        <w:jc w:val="both"/>
        <w:rPr>
          <w:rFonts w:ascii="Calibri" w:hAnsi="Calibri" w:cs="Calibri"/>
        </w:rPr>
      </w:pPr>
      <w:r w:rsidRPr="1D48E5AE">
        <w:rPr>
          <w:rFonts w:ascii="Calibri" w:eastAsia="Calibri" w:hAnsi="Calibri" w:cs="Calibri"/>
          <w:b/>
          <w:bCs/>
          <w:color w:val="000000" w:themeColor="text1"/>
        </w:rPr>
        <w:t>MA</w:t>
      </w:r>
      <w:r w:rsidR="00E42AD5">
        <w:rPr>
          <w:rFonts w:ascii="Calibri" w:eastAsia="Calibri" w:hAnsi="Calibri" w:cs="Calibri"/>
          <w:b/>
          <w:bCs/>
          <w:color w:val="000000" w:themeColor="text1"/>
        </w:rPr>
        <w:t>P</w:t>
      </w:r>
      <w:r w:rsidRPr="1D48E5AE">
        <w:rPr>
          <w:rFonts w:ascii="Calibri" w:eastAsia="Calibri" w:hAnsi="Calibri" w:cs="Calibri"/>
          <w:b/>
          <w:bCs/>
          <w:color w:val="000000" w:themeColor="text1"/>
        </w:rPr>
        <w:t xml:space="preserve"> 5</w:t>
      </w:r>
      <w:r w:rsidR="65FFDBB0" w:rsidRPr="1D48E5AE">
        <w:rPr>
          <w:rFonts w:ascii="Calibri" w:eastAsia="Calibri" w:hAnsi="Calibri" w:cs="Calibri"/>
          <w:b/>
          <w:bCs/>
          <w:color w:val="000000" w:themeColor="text1"/>
        </w:rPr>
        <w:t>196</w:t>
      </w:r>
      <w:r w:rsidRPr="1D48E5AE">
        <w:rPr>
          <w:rFonts w:ascii="Calibri" w:eastAsia="Calibri" w:hAnsi="Calibri" w:cs="Calibri"/>
          <w:color w:val="000000" w:themeColor="text1"/>
        </w:rPr>
        <w:t xml:space="preserve"> - </w:t>
      </w:r>
      <w:r w:rsidR="00B6217A" w:rsidRPr="1D48E5AE">
        <w:rPr>
          <w:rFonts w:ascii="Calibri" w:hAnsi="Calibri" w:cs="Calibri"/>
          <w:b/>
          <w:bCs/>
        </w:rPr>
        <w:t>Mathematics for Data Science</w:t>
      </w:r>
      <w:r w:rsidR="00B6217A" w:rsidRPr="1D48E5AE">
        <w:rPr>
          <w:rFonts w:ascii="Calibri" w:hAnsi="Calibri" w:cs="Calibri"/>
        </w:rPr>
        <w:t xml:space="preserve"> (3): This course covers basic mathematical methods and tools used in data analysis. The topics will include singular value decomposition of matrices, low-rank models, Lagrange multipliers, convex minimization, gradient descent methods, as well as applications.</w:t>
      </w:r>
    </w:p>
    <w:p w14:paraId="63736BDB" w14:textId="77777777" w:rsidR="00C64DD3" w:rsidRPr="00F65B2B" w:rsidRDefault="00C64DD3" w:rsidP="00B6217A">
      <w:pPr>
        <w:jc w:val="both"/>
        <w:rPr>
          <w:rFonts w:ascii="Calibri" w:hAnsi="Calibri" w:cs="Calibri"/>
        </w:rPr>
      </w:pPr>
    </w:p>
    <w:p w14:paraId="3AFE2DFA" w14:textId="1183E250" w:rsidR="00B6217A" w:rsidRPr="00F65B2B" w:rsidRDefault="2D0A140D" w:rsidP="1F492EFC">
      <w:pPr>
        <w:jc w:val="both"/>
        <w:rPr>
          <w:rFonts w:ascii="Calibri" w:hAnsi="Calibri" w:cs="Calibri"/>
        </w:rPr>
      </w:pPr>
      <w:r w:rsidRPr="00F65B2B">
        <w:rPr>
          <w:rFonts w:ascii="Calibri" w:eastAsia="Calibri" w:hAnsi="Calibri" w:cs="Calibri"/>
          <w:b/>
          <w:bCs/>
          <w:color w:val="000000"/>
        </w:rPr>
        <w:t xml:space="preserve">COP </w:t>
      </w:r>
      <w:r w:rsidR="000A0E86">
        <w:rPr>
          <w:rFonts w:ascii="Calibri" w:eastAsia="Calibri" w:hAnsi="Calibri" w:cs="Calibri"/>
          <w:b/>
          <w:bCs/>
          <w:color w:val="000000"/>
        </w:rPr>
        <w:t>576</w:t>
      </w:r>
      <w:r w:rsidR="00C837A8">
        <w:rPr>
          <w:rFonts w:ascii="Calibri" w:eastAsia="Calibri" w:hAnsi="Calibri" w:cs="Calibri"/>
          <w:b/>
          <w:bCs/>
          <w:color w:val="000000"/>
        </w:rPr>
        <w:t>8</w:t>
      </w:r>
      <w:r w:rsidR="000A0E86" w:rsidRPr="00F65B2B">
        <w:rPr>
          <w:rFonts w:ascii="Calibri" w:eastAsia="Calibri" w:hAnsi="Calibri" w:cs="Calibri"/>
          <w:color w:val="000000"/>
        </w:rPr>
        <w:t xml:space="preserve"> </w:t>
      </w:r>
      <w:r w:rsidRPr="00F65B2B">
        <w:rPr>
          <w:rFonts w:ascii="Calibri" w:eastAsia="Calibri" w:hAnsi="Calibri" w:cs="Calibri"/>
          <w:color w:val="000000"/>
        </w:rPr>
        <w:t xml:space="preserve">- </w:t>
      </w:r>
      <w:r w:rsidR="00B6217A" w:rsidRPr="00F65B2B">
        <w:rPr>
          <w:rFonts w:ascii="Calibri" w:hAnsi="Calibri" w:cs="Calibri"/>
          <w:b/>
          <w:bCs/>
        </w:rPr>
        <w:t xml:space="preserve">Introduction to Data Science </w:t>
      </w:r>
      <w:r w:rsidR="00B6217A" w:rsidRPr="00F65B2B">
        <w:rPr>
          <w:rFonts w:ascii="Calibri" w:hAnsi="Calibri" w:cs="Calibri"/>
        </w:rPr>
        <w:t xml:space="preserve">(3): </w:t>
      </w:r>
      <w:r w:rsidR="00C837A8" w:rsidRPr="00C837A8">
        <w:rPr>
          <w:rFonts w:ascii="Calibri" w:hAnsi="Calibri" w:cs="Calibri"/>
        </w:rPr>
        <w:t>Prerequisites: Graduate standing in science or engineering, or permission of the instructor. Some familiarity with basic concepts in linear algebra and probability theory. Some basic knowledge of algorithm designs and some experience with Python or Java programming. </w:t>
      </w:r>
      <w:r w:rsidR="00B6217A" w:rsidRPr="00F65B2B">
        <w:rPr>
          <w:rFonts w:ascii="Calibri" w:hAnsi="Calibri" w:cs="Calibri"/>
        </w:rPr>
        <w:t>This course will serve as an introduction and overview of the fundamentals of data science. Specific topics will include an overview of data management fundamentals, information retrieval, introductory machine learning concepts and frameworks, basic data visualization architectures, an overview of architectures of large-scale data management and analytical systems, and distributed computational paradigms.</w:t>
      </w:r>
    </w:p>
    <w:p w14:paraId="632357AE" w14:textId="77777777" w:rsidR="00C64DD3" w:rsidRPr="00F65B2B" w:rsidRDefault="00C64DD3" w:rsidP="00B6217A">
      <w:pPr>
        <w:jc w:val="both"/>
        <w:rPr>
          <w:rFonts w:ascii="Calibri" w:hAnsi="Calibri" w:cs="Calibri"/>
        </w:rPr>
      </w:pPr>
    </w:p>
    <w:p w14:paraId="44369CC6" w14:textId="43AC4361" w:rsidR="00B6217A" w:rsidRPr="00F65B2B" w:rsidRDefault="697B393D" w:rsidP="1F492EFC">
      <w:pPr>
        <w:jc w:val="both"/>
        <w:rPr>
          <w:rFonts w:ascii="Calibri" w:hAnsi="Calibri" w:cs="Calibri"/>
        </w:rPr>
      </w:pPr>
      <w:r w:rsidRPr="00F65B2B">
        <w:rPr>
          <w:rFonts w:ascii="Calibri" w:eastAsia="Calibri" w:hAnsi="Calibri" w:cs="Calibri"/>
          <w:b/>
          <w:bCs/>
          <w:color w:val="000000"/>
        </w:rPr>
        <w:t>STA 5207</w:t>
      </w:r>
      <w:r w:rsidRPr="00F65B2B">
        <w:rPr>
          <w:rFonts w:ascii="Calibri" w:eastAsia="Calibri" w:hAnsi="Calibri" w:cs="Calibri"/>
          <w:color w:val="000000"/>
        </w:rPr>
        <w:t xml:space="preserve"> - </w:t>
      </w:r>
      <w:r w:rsidR="00B6217A" w:rsidRPr="00F65B2B">
        <w:rPr>
          <w:rFonts w:ascii="Calibri" w:hAnsi="Calibri" w:cs="Calibri"/>
          <w:b/>
          <w:bCs/>
        </w:rPr>
        <w:t>Applied Regression Methods</w:t>
      </w:r>
      <w:r w:rsidR="00B6217A" w:rsidRPr="00F65B2B">
        <w:rPr>
          <w:rFonts w:ascii="Calibri" w:hAnsi="Calibri" w:cs="Calibri"/>
        </w:rPr>
        <w:t xml:space="preserve"> (3): </w:t>
      </w:r>
      <w:r w:rsidR="00C837A8" w:rsidRPr="00C837A8">
        <w:rPr>
          <w:rFonts w:ascii="Calibri" w:hAnsi="Calibri" w:cs="Calibri"/>
        </w:rPr>
        <w:t>Prerequisite: One of STA 2122, STA 4322, or STA 5126. </w:t>
      </w:r>
      <w:r w:rsidR="00B6217A" w:rsidRPr="00F65B2B">
        <w:rPr>
          <w:rFonts w:ascii="Calibri" w:hAnsi="Calibri" w:cs="Calibri"/>
        </w:rPr>
        <w:t>This course discusses topics such as general linear hypothesis, analysis of covariance, multiple correlation and regression, response surface methods.</w:t>
      </w:r>
    </w:p>
    <w:p w14:paraId="5CEDFA8C" w14:textId="77777777" w:rsidR="003350CE" w:rsidRPr="00F65B2B" w:rsidRDefault="003350CE" w:rsidP="00B6217A">
      <w:pPr>
        <w:jc w:val="both"/>
        <w:rPr>
          <w:rFonts w:ascii="Calibri" w:hAnsi="Calibri" w:cs="Calibri"/>
        </w:rPr>
      </w:pPr>
    </w:p>
    <w:p w14:paraId="7E29204F" w14:textId="486AF787" w:rsidR="00B6217A" w:rsidRPr="00F65B2B" w:rsidRDefault="44E312C3" w:rsidP="1F492EFC">
      <w:pPr>
        <w:jc w:val="both"/>
        <w:rPr>
          <w:rFonts w:ascii="Calibri" w:hAnsi="Calibri" w:cs="Calibri"/>
        </w:rPr>
      </w:pPr>
      <w:r w:rsidRPr="1D48E5AE">
        <w:rPr>
          <w:rFonts w:ascii="Calibri" w:eastAsia="Calibri" w:hAnsi="Calibri" w:cs="Calibri"/>
          <w:b/>
          <w:bCs/>
          <w:color w:val="000000" w:themeColor="text1"/>
        </w:rPr>
        <w:t xml:space="preserve">STA </w:t>
      </w:r>
      <w:r w:rsidR="00C837A8">
        <w:rPr>
          <w:rFonts w:ascii="Calibri" w:eastAsia="Calibri" w:hAnsi="Calibri" w:cs="Calibri"/>
          <w:b/>
          <w:bCs/>
          <w:color w:val="000000" w:themeColor="text1"/>
        </w:rPr>
        <w:t>5910</w:t>
      </w:r>
      <w:r w:rsidR="57772D68" w:rsidRPr="1D48E5AE">
        <w:rPr>
          <w:rFonts w:ascii="Calibri" w:eastAsia="Calibri" w:hAnsi="Calibri" w:cs="Calibri"/>
          <w:color w:val="000000" w:themeColor="text1"/>
        </w:rPr>
        <w:t xml:space="preserve"> - </w:t>
      </w:r>
      <w:r w:rsidR="00B6217A" w:rsidRPr="1D48E5AE">
        <w:rPr>
          <w:rFonts w:ascii="Calibri" w:hAnsi="Calibri" w:cs="Calibri"/>
          <w:b/>
          <w:bCs/>
        </w:rPr>
        <w:t>Professional Development</w:t>
      </w:r>
      <w:r w:rsidR="00B6217A" w:rsidRPr="1D48E5AE">
        <w:rPr>
          <w:rFonts w:ascii="Calibri" w:hAnsi="Calibri" w:cs="Calibri"/>
        </w:rPr>
        <w:t xml:space="preserve"> (1): This course familiarizes students with the importance of “soft skills” when working as a </w:t>
      </w:r>
      <w:r w:rsidR="00E266A2">
        <w:rPr>
          <w:rFonts w:ascii="Calibri" w:hAnsi="Calibri" w:cs="Calibri"/>
        </w:rPr>
        <w:t>data scientist</w:t>
      </w:r>
      <w:r w:rsidR="00B6217A" w:rsidRPr="1D48E5AE">
        <w:rPr>
          <w:rFonts w:ascii="Calibri" w:hAnsi="Calibri" w:cs="Calibri"/>
        </w:rPr>
        <w:t xml:space="preserve">, including written and oral communication, working effectively in teams, translating client goals into </w:t>
      </w:r>
      <w:r w:rsidR="00244432">
        <w:rPr>
          <w:rFonts w:ascii="Calibri" w:hAnsi="Calibri" w:cs="Calibri"/>
        </w:rPr>
        <w:t>data</w:t>
      </w:r>
      <w:r w:rsidR="00B6217A" w:rsidRPr="1D48E5AE">
        <w:rPr>
          <w:rFonts w:ascii="Calibri" w:hAnsi="Calibri" w:cs="Calibri"/>
        </w:rPr>
        <w:t xml:space="preserve"> analyses, and otherwise excelling in a collaborative role. Classes will be led by experts who have experience as collaborative </w:t>
      </w:r>
      <w:r w:rsidR="00244432">
        <w:rPr>
          <w:rFonts w:ascii="Calibri" w:hAnsi="Calibri" w:cs="Calibri"/>
        </w:rPr>
        <w:t>scientists</w:t>
      </w:r>
      <w:r w:rsidR="00B6217A" w:rsidRPr="1D48E5AE">
        <w:rPr>
          <w:rFonts w:ascii="Calibri" w:hAnsi="Calibri" w:cs="Calibri"/>
        </w:rPr>
        <w:t xml:space="preserve"> in a variety of fields.</w:t>
      </w:r>
    </w:p>
    <w:p w14:paraId="2C34FD1A" w14:textId="77777777" w:rsidR="003350CE" w:rsidRPr="00F65B2B" w:rsidRDefault="003350CE" w:rsidP="00B6217A">
      <w:pPr>
        <w:jc w:val="both"/>
        <w:rPr>
          <w:rFonts w:ascii="Calibri" w:hAnsi="Calibri" w:cs="Calibri"/>
        </w:rPr>
      </w:pPr>
    </w:p>
    <w:p w14:paraId="0AC96260" w14:textId="0207C0EB" w:rsidR="00B6217A" w:rsidRPr="00F65B2B" w:rsidRDefault="7E850621" w:rsidP="1F492EFC">
      <w:pPr>
        <w:jc w:val="both"/>
        <w:rPr>
          <w:rFonts w:ascii="Calibri" w:hAnsi="Calibri" w:cs="Calibri"/>
        </w:rPr>
      </w:pPr>
      <w:r w:rsidRPr="00F65B2B">
        <w:rPr>
          <w:rFonts w:ascii="Calibri" w:eastAsia="Calibri" w:hAnsi="Calibri" w:cs="Calibri"/>
          <w:b/>
          <w:bCs/>
          <w:color w:val="000000"/>
        </w:rPr>
        <w:lastRenderedPageBreak/>
        <w:t>STA 5635</w:t>
      </w:r>
      <w:r w:rsidRPr="00F65B2B">
        <w:rPr>
          <w:rFonts w:ascii="Calibri" w:eastAsia="Calibri" w:hAnsi="Calibri" w:cs="Calibri"/>
          <w:color w:val="000000"/>
        </w:rPr>
        <w:t xml:space="preserve"> - </w:t>
      </w:r>
      <w:r w:rsidR="00B6217A" w:rsidRPr="00F65B2B">
        <w:rPr>
          <w:rFonts w:ascii="Calibri" w:hAnsi="Calibri" w:cs="Calibri"/>
          <w:b/>
          <w:bCs/>
        </w:rPr>
        <w:t>Applied Machine Learning</w:t>
      </w:r>
      <w:r w:rsidR="00B6217A" w:rsidRPr="00F65B2B">
        <w:rPr>
          <w:rFonts w:ascii="Calibri" w:hAnsi="Calibri" w:cs="Calibri"/>
        </w:rPr>
        <w:t xml:space="preserve"> (3): </w:t>
      </w:r>
      <w:r w:rsidR="00C837A8" w:rsidRPr="00C837A8">
        <w:rPr>
          <w:rFonts w:ascii="Calibri" w:hAnsi="Calibri" w:cs="Calibri"/>
        </w:rPr>
        <w:t>Prerequisite: STA 3032 or instructor permission. </w:t>
      </w:r>
      <w:r w:rsidR="00B6217A" w:rsidRPr="00F65B2B">
        <w:rPr>
          <w:rFonts w:ascii="Calibri" w:hAnsi="Calibri" w:cs="Calibri"/>
        </w:rPr>
        <w:t>This course is a hands-on introduction to statistical methods for supervised, unsupervised, and semi-supervised learning. It explores fundamental techniques including but not limited to Support Vector Machines, Decision Trees, Linear Discriminant Analysis, Random Forests, Neural Networks, and different flavors of Boosting.</w:t>
      </w:r>
    </w:p>
    <w:p w14:paraId="0432A6F6" w14:textId="77777777" w:rsidR="003350CE" w:rsidRPr="00F65B2B" w:rsidRDefault="003350CE" w:rsidP="00B6217A">
      <w:pPr>
        <w:jc w:val="both"/>
        <w:rPr>
          <w:rFonts w:ascii="Calibri" w:hAnsi="Calibri" w:cs="Calibri"/>
        </w:rPr>
      </w:pPr>
    </w:p>
    <w:p w14:paraId="16A436D9" w14:textId="77777777" w:rsidR="003350CE" w:rsidRPr="00F65B2B" w:rsidRDefault="003350CE" w:rsidP="003350CE">
      <w:pPr>
        <w:jc w:val="both"/>
        <w:rPr>
          <w:rFonts w:ascii="Calibri" w:hAnsi="Calibri" w:cs="Calibri"/>
          <w:b/>
          <w:bCs/>
          <w:u w:val="single"/>
        </w:rPr>
      </w:pPr>
    </w:p>
    <w:p w14:paraId="6ACFB119" w14:textId="2138AF27" w:rsidR="00B6217A" w:rsidRPr="00F65B2B" w:rsidRDefault="00B6217A" w:rsidP="003350CE">
      <w:pPr>
        <w:jc w:val="both"/>
        <w:rPr>
          <w:rFonts w:ascii="Calibri" w:hAnsi="Calibri" w:cs="Calibri"/>
          <w:b/>
          <w:bCs/>
          <w:u w:val="single"/>
        </w:rPr>
      </w:pPr>
      <w:r w:rsidRPr="00F65B2B">
        <w:rPr>
          <w:rFonts w:ascii="Calibri" w:hAnsi="Calibri" w:cs="Calibri"/>
          <w:b/>
          <w:bCs/>
          <w:u w:val="single"/>
        </w:rPr>
        <w:t>Elective Courses</w:t>
      </w:r>
    </w:p>
    <w:p w14:paraId="305EE9B7" w14:textId="77777777" w:rsidR="003350CE" w:rsidRPr="00F65B2B" w:rsidRDefault="003350CE" w:rsidP="003350CE">
      <w:pPr>
        <w:jc w:val="both"/>
        <w:rPr>
          <w:rFonts w:ascii="Calibri" w:hAnsi="Calibri" w:cs="Calibri"/>
          <w:u w:val="single"/>
        </w:rPr>
      </w:pPr>
    </w:p>
    <w:p w14:paraId="7458B572" w14:textId="30B875A5" w:rsidR="001A7738" w:rsidRPr="00F65B2B" w:rsidRDefault="00B6217A" w:rsidP="000E3EC4">
      <w:pPr>
        <w:jc w:val="both"/>
        <w:rPr>
          <w:rFonts w:ascii="Calibri" w:hAnsi="Calibri" w:cs="Calibri"/>
          <w:b/>
          <w:bCs/>
        </w:rPr>
      </w:pPr>
      <w:r w:rsidRPr="00F65B2B">
        <w:rPr>
          <w:rFonts w:ascii="Calibri" w:hAnsi="Calibri" w:cs="Calibri"/>
        </w:rPr>
        <w:t>Course descriptions for elective courses are listed by IDS program major area of study.</w:t>
      </w:r>
      <w:r w:rsidRPr="00F65B2B">
        <w:rPr>
          <w:rFonts w:ascii="Calibri" w:hAnsi="Calibri" w:cs="Calibri"/>
        </w:rPr>
        <w:br/>
        <w:t> </w:t>
      </w:r>
    </w:p>
    <w:p w14:paraId="54020755" w14:textId="7B1F1431" w:rsidR="00B767B1" w:rsidRDefault="00B767B1" w:rsidP="00B767B1">
      <w:pPr>
        <w:jc w:val="center"/>
        <w:rPr>
          <w:rStyle w:val="Hyperlink"/>
          <w:rFonts w:ascii="Calibri" w:hAnsi="Calibri" w:cs="Calibri"/>
          <w:b/>
          <w:bCs/>
          <w:color w:val="auto"/>
        </w:rPr>
      </w:pPr>
      <w:hyperlink r:id="rId52" w:tgtFrame="_blank" w:history="1">
        <w:r w:rsidRPr="00F65B2B">
          <w:rPr>
            <w:rStyle w:val="Hyperlink"/>
            <w:rFonts w:ascii="Calibri" w:hAnsi="Calibri" w:cs="Calibri"/>
            <w:b/>
            <w:bCs/>
            <w:color w:val="auto"/>
          </w:rPr>
          <w:t xml:space="preserve">COMPUTATIONAL </w:t>
        </w:r>
        <w:r>
          <w:rPr>
            <w:rStyle w:val="Hyperlink"/>
            <w:rFonts w:ascii="Calibri" w:hAnsi="Calibri" w:cs="Calibri"/>
            <w:b/>
            <w:bCs/>
            <w:color w:val="auto"/>
          </w:rPr>
          <w:t>LINGUISTICS</w:t>
        </w:r>
      </w:hyperlink>
    </w:p>
    <w:p w14:paraId="725690E9" w14:textId="7E02373F" w:rsidR="00B767B1" w:rsidRDefault="00B767B1" w:rsidP="00B767B1">
      <w:pPr>
        <w:jc w:val="center"/>
        <w:rPr>
          <w:rFonts w:ascii="Calibri" w:hAnsi="Calibri" w:cs="Calibri"/>
          <w:b/>
          <w:bCs/>
        </w:rPr>
      </w:pPr>
    </w:p>
    <w:p w14:paraId="68026539" w14:textId="2803C9D4" w:rsidR="00B767B1" w:rsidRDefault="00B767B1" w:rsidP="00B767B1">
      <w:pPr>
        <w:rPr>
          <w:rFonts w:ascii="Calibri" w:hAnsi="Calibri" w:cs="Calibri"/>
          <w:bCs/>
        </w:rPr>
      </w:pPr>
      <w:r w:rsidRPr="00B767B1">
        <w:rPr>
          <w:rFonts w:ascii="Calibri" w:hAnsi="Calibri" w:cs="Calibri"/>
          <w:b/>
          <w:bCs/>
        </w:rPr>
        <w:t xml:space="preserve">LIN 5xxx - Corpus Linguistics, Text Analysis, and Deep Learning (3). </w:t>
      </w:r>
      <w:r w:rsidRPr="00B767B1">
        <w:rPr>
          <w:rFonts w:ascii="Calibri" w:hAnsi="Calibri" w:cs="Calibri"/>
          <w:bCs/>
        </w:rPr>
        <w:t>This course covers the fundamentals of corpus linguistics, focusing on the creation, curation, and analysis of language data sets, with particular emphasis on data relevant to artificial intelligence. Students will learn basic techniques in data collection, text processing, and both manual and automatic data annotation. Special attention is given to handling large data sets for linguistic analysis and machine learning applications. The course includes a strong practical component, where students will apply their skills to real-world challenges in linguistics and AI.</w:t>
      </w:r>
    </w:p>
    <w:p w14:paraId="34629120" w14:textId="77777777" w:rsidR="00B767B1" w:rsidRPr="00B767B1" w:rsidRDefault="00B767B1" w:rsidP="00B767B1">
      <w:pPr>
        <w:rPr>
          <w:rFonts w:ascii="Calibri" w:hAnsi="Calibri" w:cs="Calibri"/>
          <w:bCs/>
        </w:rPr>
      </w:pPr>
    </w:p>
    <w:p w14:paraId="3EF21C4A" w14:textId="44663A90" w:rsidR="00B767B1" w:rsidRDefault="00B767B1" w:rsidP="00B767B1">
      <w:pPr>
        <w:rPr>
          <w:rFonts w:ascii="Calibri" w:hAnsi="Calibri" w:cs="Calibri"/>
          <w:bCs/>
        </w:rPr>
      </w:pPr>
      <w:r w:rsidRPr="00B767B1">
        <w:rPr>
          <w:rFonts w:ascii="Calibri" w:hAnsi="Calibri" w:cs="Calibri"/>
          <w:b/>
          <w:bCs/>
        </w:rPr>
        <w:t>LIN 5xxx - Computational Linguistics (3)</w:t>
      </w:r>
      <w:r w:rsidRPr="00B767B1">
        <w:rPr>
          <w:rFonts w:ascii="Calibri" w:hAnsi="Calibri" w:cs="Calibri"/>
          <w:bCs/>
        </w:rPr>
        <w:t>. This course offers an introduction to computational linguistics, emphasizing technologies that advance artificial intelligence. Students will learn about foundational topics such as byte pair encoding, simple n-grams language models and more advanced models like neural networks. The curriculum includes practical applications such as text generation, sentiment analysis, machine translation, and speech processing. Through hands-on projects, students will apply computational methods to solve real-world linguistic challenges.</w:t>
      </w:r>
    </w:p>
    <w:p w14:paraId="20E17A29" w14:textId="77777777" w:rsidR="00B767B1" w:rsidRPr="00B767B1" w:rsidRDefault="00B767B1" w:rsidP="00B767B1">
      <w:pPr>
        <w:rPr>
          <w:rFonts w:ascii="Calibri" w:hAnsi="Calibri" w:cs="Calibri"/>
          <w:bCs/>
        </w:rPr>
      </w:pPr>
    </w:p>
    <w:p w14:paraId="693421E4" w14:textId="05183431" w:rsidR="00B767B1" w:rsidRDefault="00B767B1" w:rsidP="00B767B1">
      <w:pPr>
        <w:rPr>
          <w:rFonts w:ascii="Calibri" w:hAnsi="Calibri" w:cs="Calibri"/>
          <w:bCs/>
        </w:rPr>
      </w:pPr>
      <w:r w:rsidRPr="00B767B1">
        <w:rPr>
          <w:rFonts w:ascii="Calibri" w:hAnsi="Calibri" w:cs="Calibri"/>
          <w:b/>
          <w:bCs/>
        </w:rPr>
        <w:t>LIN 5xxx - Eye-tracking methodology (3)</w:t>
      </w:r>
      <w:r w:rsidRPr="00B767B1">
        <w:rPr>
          <w:rFonts w:ascii="Calibri" w:hAnsi="Calibri" w:cs="Calibri"/>
          <w:bCs/>
        </w:rPr>
        <w:t>. This seminar provides a practical introduction to eye-tracking and includes hands-on exercises. The seminar will cover an introduction to eye-tracking and eye-movements, topics that can be studied using eye-tracking (in reading or the visual world paradigm), experimental design, programming, data collection, and data cleaning and analysis.</w:t>
      </w:r>
    </w:p>
    <w:p w14:paraId="0C96DF3F" w14:textId="77777777" w:rsidR="00B767B1" w:rsidRPr="00B767B1" w:rsidRDefault="00B767B1" w:rsidP="00B767B1">
      <w:pPr>
        <w:rPr>
          <w:rFonts w:ascii="Calibri" w:hAnsi="Calibri" w:cs="Calibri"/>
          <w:bCs/>
        </w:rPr>
      </w:pPr>
    </w:p>
    <w:p w14:paraId="10050DF5" w14:textId="4BBF2FB2" w:rsidR="00B767B1" w:rsidRDefault="00B767B1" w:rsidP="00B767B1">
      <w:pPr>
        <w:rPr>
          <w:rFonts w:ascii="Calibri" w:hAnsi="Calibri" w:cs="Calibri"/>
          <w:bCs/>
        </w:rPr>
      </w:pPr>
      <w:r w:rsidRPr="00B767B1">
        <w:rPr>
          <w:rFonts w:ascii="Calibri" w:hAnsi="Calibri" w:cs="Calibri"/>
          <w:b/>
          <w:bCs/>
        </w:rPr>
        <w:t>LIN 5305 - Patterns of Sounds (3).</w:t>
      </w:r>
      <w:r w:rsidRPr="00B767B1">
        <w:rPr>
          <w:rFonts w:ascii="Calibri" w:hAnsi="Calibri" w:cs="Calibri"/>
          <w:bCs/>
        </w:rPr>
        <w:t xml:space="preserve"> This course explores the patterning of sounds across languages from a typological and theoretical perspective. It shows how sounds are organized in various prosodic domains, from syllables and feet to phonological words and phrases, and introduces the main frameworks used for phonological analysis: generative phonology; auto-segmental phonology; and constraint-based phonological approaches. This course includes data analysis.</w:t>
      </w:r>
    </w:p>
    <w:p w14:paraId="0095AFC3" w14:textId="77777777" w:rsidR="00B767B1" w:rsidRPr="00B767B1" w:rsidRDefault="00B767B1" w:rsidP="00B767B1">
      <w:pPr>
        <w:rPr>
          <w:rFonts w:ascii="Calibri" w:hAnsi="Calibri" w:cs="Calibri"/>
          <w:bCs/>
        </w:rPr>
      </w:pPr>
    </w:p>
    <w:p w14:paraId="2CF53996" w14:textId="09847521" w:rsidR="00B767B1" w:rsidRDefault="00B767B1" w:rsidP="00B767B1">
      <w:pPr>
        <w:rPr>
          <w:rFonts w:ascii="Calibri" w:hAnsi="Calibri" w:cs="Calibri"/>
          <w:bCs/>
        </w:rPr>
      </w:pPr>
      <w:r w:rsidRPr="00B767B1">
        <w:rPr>
          <w:rFonts w:ascii="Calibri" w:hAnsi="Calibri" w:cs="Calibri"/>
          <w:b/>
          <w:bCs/>
        </w:rPr>
        <w:t>LIN 5695 - Psycholinguistics II: Lexical Processing (3)</w:t>
      </w:r>
      <w:r w:rsidRPr="00B767B1">
        <w:rPr>
          <w:rFonts w:ascii="Calibri" w:hAnsi="Calibri" w:cs="Calibri"/>
          <w:bCs/>
        </w:rPr>
        <w:t xml:space="preserve">. This seminar examines the psycholinguistics of lexical processing. We will discuss the main experimental findings in lexical </w:t>
      </w:r>
      <w:r w:rsidRPr="00B767B1">
        <w:rPr>
          <w:rFonts w:ascii="Calibri" w:hAnsi="Calibri" w:cs="Calibri"/>
          <w:bCs/>
        </w:rPr>
        <w:lastRenderedPageBreak/>
        <w:t>processing, experimental methods (including behavioral tasks, eye-tracking and ERP), and models of lexical processing. This course includes discussions of computational models of (bilingual) word recognition.</w:t>
      </w:r>
    </w:p>
    <w:p w14:paraId="398E29B0" w14:textId="77777777" w:rsidR="00B767B1" w:rsidRPr="00B767B1" w:rsidRDefault="00B767B1" w:rsidP="00B767B1">
      <w:pPr>
        <w:rPr>
          <w:rFonts w:ascii="Calibri" w:hAnsi="Calibri" w:cs="Calibri"/>
          <w:bCs/>
        </w:rPr>
      </w:pPr>
    </w:p>
    <w:p w14:paraId="56AEF134" w14:textId="1DE21AD8" w:rsidR="00B767B1" w:rsidRDefault="00B767B1" w:rsidP="00B767B1">
      <w:pPr>
        <w:rPr>
          <w:rFonts w:ascii="Calibri" w:hAnsi="Calibri" w:cs="Calibri"/>
          <w:bCs/>
        </w:rPr>
      </w:pPr>
      <w:r w:rsidRPr="00B767B1">
        <w:rPr>
          <w:rFonts w:ascii="Calibri" w:hAnsi="Calibri" w:cs="Calibri"/>
          <w:b/>
          <w:bCs/>
        </w:rPr>
        <w:t>LIN 5703 - Psycholinguistics I: Sentence Processing (3)</w:t>
      </w:r>
      <w:r w:rsidRPr="00B767B1">
        <w:rPr>
          <w:rFonts w:ascii="Calibri" w:hAnsi="Calibri" w:cs="Calibri"/>
          <w:bCs/>
        </w:rPr>
        <w:t>. This seminar examines the psycholinguistics of sentence processing. We will discuss the main experimental findings in sentence processing, experimental methods (including behavioral tasks, eye-tracking and ERP), and models of sentence processing. The course includes studies on different languages, and different types of bilinguals (including L2 learners and heritage speakers) as well as monolinguals. Topics include the processing of ambiguous structures, argument structure, information structure, and predictive processing.</w:t>
      </w:r>
    </w:p>
    <w:p w14:paraId="062CA0CC" w14:textId="77777777" w:rsidR="00B767B1" w:rsidRPr="00B767B1" w:rsidRDefault="00B767B1" w:rsidP="00B767B1">
      <w:pPr>
        <w:rPr>
          <w:rFonts w:ascii="Calibri" w:hAnsi="Calibri" w:cs="Calibri"/>
          <w:bCs/>
        </w:rPr>
      </w:pPr>
    </w:p>
    <w:p w14:paraId="10683D32" w14:textId="79215ACB" w:rsidR="00B767B1" w:rsidRDefault="00B767B1" w:rsidP="00B767B1">
      <w:pPr>
        <w:rPr>
          <w:rFonts w:ascii="Calibri" w:hAnsi="Calibri" w:cs="Calibri"/>
          <w:bCs/>
        </w:rPr>
      </w:pPr>
      <w:r w:rsidRPr="00B767B1">
        <w:rPr>
          <w:rFonts w:ascii="Calibri" w:hAnsi="Calibri" w:cs="Calibri"/>
          <w:b/>
          <w:bCs/>
        </w:rPr>
        <w:t>LIN 5727 - Quantitative Methods in Language Research (3).</w:t>
      </w:r>
      <w:r w:rsidRPr="00B767B1">
        <w:rPr>
          <w:rFonts w:ascii="Calibri" w:hAnsi="Calibri" w:cs="Calibri"/>
          <w:bCs/>
        </w:rPr>
        <w:t xml:space="preserve"> The purpose of this course is to introduce graduate students to specific research methodologies and statistical procedures used in quantitative and experimental research in linguistics. This course will provide all students with the means to critically evaluate quantitative research in any area language studies and will provide advanced M.A. and Ph.D. students with the basic tools to carry out their own data-based research.</w:t>
      </w:r>
    </w:p>
    <w:p w14:paraId="0FA50FCA" w14:textId="77777777" w:rsidR="00B767B1" w:rsidRPr="00B767B1" w:rsidRDefault="00B767B1" w:rsidP="00B767B1">
      <w:pPr>
        <w:rPr>
          <w:rFonts w:ascii="Calibri" w:hAnsi="Calibri" w:cs="Calibri"/>
          <w:bCs/>
        </w:rPr>
      </w:pPr>
    </w:p>
    <w:p w14:paraId="0A0070D2" w14:textId="77777777" w:rsidR="00B767B1" w:rsidRPr="00B767B1" w:rsidRDefault="00B767B1" w:rsidP="00B767B1">
      <w:pPr>
        <w:rPr>
          <w:rFonts w:ascii="Calibri" w:hAnsi="Calibri" w:cs="Calibri"/>
          <w:bCs/>
        </w:rPr>
      </w:pPr>
      <w:r w:rsidRPr="00B767B1">
        <w:rPr>
          <w:rFonts w:ascii="Calibri" w:hAnsi="Calibri" w:cs="Calibri"/>
          <w:b/>
          <w:bCs/>
        </w:rPr>
        <w:t>LIN 5937 - Seminar on Language Invention (3)</w:t>
      </w:r>
      <w:r w:rsidRPr="00B767B1">
        <w:rPr>
          <w:rFonts w:ascii="Calibri" w:hAnsi="Calibri" w:cs="Calibri"/>
          <w:bCs/>
        </w:rPr>
        <w:t>. This course provides an overview of constructed languages (‘conlangs’), their characteristics, and the motivations underlying language invention. It offers guided practice on designing unique, typologically consistent languages by combining basic linguistic building blocks. The conlangs created for this course will be grounded in an original fictional world comprising a map and a written system.</w:t>
      </w:r>
    </w:p>
    <w:p w14:paraId="360E6ECA" w14:textId="77777777" w:rsidR="00B767B1" w:rsidRPr="00B767B1" w:rsidRDefault="00B767B1" w:rsidP="00B767B1">
      <w:pPr>
        <w:rPr>
          <w:rFonts w:ascii="Calibri" w:hAnsi="Calibri" w:cs="Calibri"/>
          <w:bCs/>
        </w:rPr>
      </w:pPr>
    </w:p>
    <w:p w14:paraId="75347486" w14:textId="77777777" w:rsidR="00B767B1" w:rsidRDefault="00B767B1" w:rsidP="00623932">
      <w:pPr>
        <w:jc w:val="center"/>
      </w:pPr>
    </w:p>
    <w:p w14:paraId="4EA7E546" w14:textId="2BC66599" w:rsidR="003350CE" w:rsidRPr="00F65B2B" w:rsidRDefault="003350CE" w:rsidP="00623932">
      <w:pPr>
        <w:jc w:val="center"/>
        <w:rPr>
          <w:rFonts w:ascii="Calibri" w:hAnsi="Calibri" w:cs="Calibri"/>
          <w:b/>
          <w:bCs/>
        </w:rPr>
      </w:pPr>
      <w:hyperlink r:id="rId53" w:tgtFrame="_blank" w:history="1">
        <w:r w:rsidRPr="00F65B2B">
          <w:rPr>
            <w:rStyle w:val="Hyperlink"/>
            <w:rFonts w:ascii="Calibri" w:hAnsi="Calibri" w:cs="Calibri"/>
            <w:b/>
            <w:bCs/>
            <w:color w:val="auto"/>
          </w:rPr>
          <w:t>COMPUTATIONAL SCIENCE</w:t>
        </w:r>
      </w:hyperlink>
    </w:p>
    <w:p w14:paraId="7C1A3CD2" w14:textId="77777777" w:rsidR="003350CE" w:rsidRPr="00F65B2B" w:rsidRDefault="003350CE" w:rsidP="00B6217A">
      <w:pPr>
        <w:jc w:val="both"/>
        <w:rPr>
          <w:rFonts w:ascii="Calibri" w:hAnsi="Calibri" w:cs="Calibri"/>
          <w:b/>
          <w:bCs/>
        </w:rPr>
      </w:pPr>
    </w:p>
    <w:p w14:paraId="6F978DFE" w14:textId="72D7DEB6" w:rsidR="00A65D7B" w:rsidRDefault="7910EA7B" w:rsidP="00B6217A">
      <w:pPr>
        <w:jc w:val="both"/>
        <w:rPr>
          <w:rFonts w:ascii="Calibri" w:hAnsi="Calibri" w:cs="Calibri"/>
        </w:rPr>
      </w:pPr>
      <w:r w:rsidRPr="00F65B2B">
        <w:rPr>
          <w:rFonts w:ascii="Calibri" w:hAnsi="Calibri" w:cs="Calibri"/>
          <w:b/>
          <w:bCs/>
        </w:rPr>
        <w:t xml:space="preserve">ISC 5XXX </w:t>
      </w:r>
      <w:r w:rsidR="003577E8">
        <w:rPr>
          <w:rFonts w:ascii="Calibri" w:hAnsi="Calibri" w:cs="Calibri"/>
          <w:b/>
          <w:bCs/>
        </w:rPr>
        <w:t>–</w:t>
      </w:r>
      <w:r w:rsidRPr="00F65B2B">
        <w:rPr>
          <w:rFonts w:ascii="Calibri" w:hAnsi="Calibri" w:cs="Calibri"/>
          <w:b/>
          <w:bCs/>
        </w:rPr>
        <w:t xml:space="preserve"> </w:t>
      </w:r>
      <w:r w:rsidR="003577E8">
        <w:rPr>
          <w:rFonts w:ascii="Calibri" w:hAnsi="Calibri" w:cs="Calibri"/>
          <w:b/>
          <w:bCs/>
        </w:rPr>
        <w:t xml:space="preserve">Computational </w:t>
      </w:r>
      <w:r w:rsidR="00B6217A" w:rsidRPr="00F65B2B">
        <w:rPr>
          <w:rFonts w:ascii="Calibri" w:hAnsi="Calibri" w:cs="Calibri"/>
          <w:b/>
          <w:bCs/>
        </w:rPr>
        <w:t xml:space="preserve">Probabilistic </w:t>
      </w:r>
      <w:r w:rsidR="003577E8">
        <w:rPr>
          <w:rFonts w:ascii="Calibri" w:hAnsi="Calibri" w:cs="Calibri"/>
          <w:b/>
          <w:bCs/>
        </w:rPr>
        <w:t>Modeling</w:t>
      </w:r>
      <w:r w:rsidR="00B6217A" w:rsidRPr="00F65B2B">
        <w:rPr>
          <w:rFonts w:ascii="Calibri" w:hAnsi="Calibri" w:cs="Calibri"/>
        </w:rPr>
        <w:t xml:space="preserve"> (3):</w:t>
      </w:r>
      <w:r w:rsidR="00C837A8">
        <w:rPr>
          <w:rFonts w:ascii="Calibri" w:hAnsi="Calibri" w:cs="Calibri"/>
        </w:rPr>
        <w:t xml:space="preserve"> Prerequisites TBD.</w:t>
      </w:r>
      <w:r w:rsidR="00C837A8" w:rsidRPr="00F65B2B">
        <w:rPr>
          <w:rFonts w:ascii="Calibri" w:hAnsi="Calibri" w:cs="Calibri"/>
        </w:rPr>
        <w:t> </w:t>
      </w:r>
      <w:r w:rsidR="00B6217A" w:rsidRPr="00F65B2B">
        <w:rPr>
          <w:rFonts w:ascii="Calibri" w:hAnsi="Calibri" w:cs="Calibri"/>
        </w:rPr>
        <w:t> </w:t>
      </w:r>
      <w:r w:rsidR="002D3F02" w:rsidRPr="002D3F02">
        <w:rPr>
          <w:rFonts w:ascii="Calibri" w:hAnsi="Calibri" w:cs="Calibri"/>
        </w:rPr>
        <w:t>In this course, students are introduced to probabilistic programming and modeling for modern data science and machine learning applications. Algorithms for predictive inference are covered from a theoretical and practical viewpoint with an emphasis on implementation in Python. Topics include an introduction to probability and learning theory, graph-based methods, machine learning with neural networks, dimensionality reduction, and algorithms for big data.</w:t>
      </w:r>
    </w:p>
    <w:p w14:paraId="5E87DA09" w14:textId="77777777" w:rsidR="002D3F02" w:rsidRPr="00F65B2B" w:rsidRDefault="002D3F02" w:rsidP="00B6217A">
      <w:pPr>
        <w:jc w:val="both"/>
        <w:rPr>
          <w:rFonts w:ascii="Calibri" w:hAnsi="Calibri" w:cs="Calibri"/>
        </w:rPr>
      </w:pPr>
    </w:p>
    <w:p w14:paraId="2C1D9C8B" w14:textId="3411195A" w:rsidR="003577E8" w:rsidRDefault="003577E8" w:rsidP="003577E8">
      <w:pPr>
        <w:jc w:val="both"/>
        <w:rPr>
          <w:rFonts w:ascii="Calibri" w:hAnsi="Calibri" w:cs="Calibri"/>
        </w:rPr>
      </w:pPr>
      <w:r w:rsidRPr="003577E8">
        <w:rPr>
          <w:rFonts w:ascii="Calibri" w:hAnsi="Calibri" w:cs="Calibri"/>
          <w:b/>
        </w:rPr>
        <w:t>ISC 5</w:t>
      </w:r>
      <w:r w:rsidR="0006751E">
        <w:rPr>
          <w:rFonts w:ascii="Calibri" w:hAnsi="Calibri" w:cs="Calibri"/>
          <w:b/>
        </w:rPr>
        <w:t>935</w:t>
      </w:r>
      <w:r w:rsidRPr="003577E8">
        <w:rPr>
          <w:rFonts w:ascii="Calibri" w:hAnsi="Calibri" w:cs="Calibri"/>
          <w:b/>
        </w:rPr>
        <w:t xml:space="preserve"> – Data Science for Health</w:t>
      </w:r>
      <w:r>
        <w:rPr>
          <w:rFonts w:ascii="Calibri" w:hAnsi="Calibri" w:cs="Calibri"/>
        </w:rPr>
        <w:t xml:space="preserve"> (3): Prerequisites TBD.</w:t>
      </w:r>
      <w:r w:rsidRPr="00F65B2B">
        <w:rPr>
          <w:rFonts w:ascii="Calibri" w:hAnsi="Calibri" w:cs="Calibri"/>
        </w:rPr>
        <w:t>  </w:t>
      </w:r>
      <w:r w:rsidR="002D3F02" w:rsidRPr="002D3F02">
        <w:rPr>
          <w:rFonts w:ascii="Calibri" w:hAnsi="Calibri" w:cs="Calibri"/>
        </w:rPr>
        <w:t>This course will focus on the applied data science pipeline of data acquisition, data processing and integration, data modeling and analysis, and validation and delivery, commonly used in the Health industry. Topics include data normalization, scientific visualization, multivariate regression, and Artificial Neural Networks (dense, convolutional, recurrent, and adversarial). The examples and projects of this course contain 1D to 4D health data of electrocardiogram sequences, X-ray, Magnetic resonance imaging (MRI), and functional MRI images.</w:t>
      </w:r>
    </w:p>
    <w:p w14:paraId="724F3C8C" w14:textId="64D2C63C" w:rsidR="0006751E" w:rsidRDefault="0006751E" w:rsidP="003577E8">
      <w:pPr>
        <w:jc w:val="both"/>
        <w:rPr>
          <w:rFonts w:ascii="Calibri" w:hAnsi="Calibri" w:cs="Calibri"/>
        </w:rPr>
      </w:pPr>
    </w:p>
    <w:p w14:paraId="050BE3E9" w14:textId="5DCDFB6F" w:rsidR="0006751E" w:rsidRPr="00F65B2B" w:rsidRDefault="0006751E" w:rsidP="0006751E">
      <w:pPr>
        <w:jc w:val="both"/>
        <w:rPr>
          <w:rFonts w:ascii="Calibri" w:hAnsi="Calibri" w:cs="Calibri"/>
        </w:rPr>
      </w:pPr>
      <w:r w:rsidRPr="0006751E">
        <w:rPr>
          <w:rFonts w:ascii="Calibri" w:hAnsi="Calibri" w:cs="Calibri"/>
          <w:b/>
        </w:rPr>
        <w:lastRenderedPageBreak/>
        <w:t xml:space="preserve">ISC 5935 – Data Assimilation </w:t>
      </w:r>
      <w:r w:rsidRPr="0006751E">
        <w:rPr>
          <w:rFonts w:ascii="Calibri" w:hAnsi="Calibri" w:cs="Calibri"/>
        </w:rPr>
        <w:t>(3): Data assimilation (DA) methods combine numerical models and observations</w:t>
      </w:r>
      <w:r>
        <w:rPr>
          <w:rFonts w:ascii="Calibri" w:hAnsi="Calibri" w:cs="Calibri"/>
        </w:rPr>
        <w:t xml:space="preserve"> </w:t>
      </w:r>
      <w:r w:rsidRPr="0006751E">
        <w:rPr>
          <w:rFonts w:ascii="Calibri" w:hAnsi="Calibri" w:cs="Calibri"/>
        </w:rPr>
        <w:t>to arrive at the best possible representation of a physical system. This course aims to</w:t>
      </w:r>
      <w:r>
        <w:rPr>
          <w:rFonts w:ascii="Calibri" w:hAnsi="Calibri" w:cs="Calibri"/>
        </w:rPr>
        <w:t xml:space="preserve"> </w:t>
      </w:r>
      <w:r w:rsidRPr="0006751E">
        <w:rPr>
          <w:rFonts w:ascii="Calibri" w:hAnsi="Calibri" w:cs="Calibri"/>
        </w:rPr>
        <w:t>build a robust theoretical foundation in the subject and explore some of the computational challenges</w:t>
      </w:r>
      <w:r>
        <w:rPr>
          <w:rFonts w:ascii="Calibri" w:hAnsi="Calibri" w:cs="Calibri"/>
        </w:rPr>
        <w:t xml:space="preserve"> </w:t>
      </w:r>
      <w:r w:rsidRPr="0006751E">
        <w:rPr>
          <w:rFonts w:ascii="Calibri" w:hAnsi="Calibri" w:cs="Calibri"/>
        </w:rPr>
        <w:t>in large scientific and engineering applications. Students will gain hands-on experience by</w:t>
      </w:r>
      <w:r>
        <w:rPr>
          <w:rFonts w:ascii="Calibri" w:hAnsi="Calibri" w:cs="Calibri"/>
        </w:rPr>
        <w:t xml:space="preserve"> </w:t>
      </w:r>
      <w:r w:rsidRPr="0006751E">
        <w:rPr>
          <w:rFonts w:ascii="Calibri" w:hAnsi="Calibri" w:cs="Calibri"/>
        </w:rPr>
        <w:t>implementing their own algorithms and will complete a final project on a preferred research topic.</w:t>
      </w:r>
    </w:p>
    <w:p w14:paraId="42BE5AB0" w14:textId="6266FA70" w:rsidR="00A65D7B" w:rsidRPr="00F65B2B" w:rsidRDefault="00A65D7B" w:rsidP="00B6217A">
      <w:pPr>
        <w:jc w:val="both"/>
        <w:rPr>
          <w:rFonts w:ascii="Calibri" w:hAnsi="Calibri" w:cs="Calibri"/>
        </w:rPr>
      </w:pPr>
    </w:p>
    <w:p w14:paraId="7EF5E293" w14:textId="452BF937" w:rsidR="00B6217A" w:rsidRPr="00F65B2B" w:rsidRDefault="66CF6289" w:rsidP="00B6217A">
      <w:pPr>
        <w:jc w:val="both"/>
        <w:rPr>
          <w:rFonts w:ascii="Calibri" w:hAnsi="Calibri" w:cs="Calibri"/>
        </w:rPr>
      </w:pPr>
      <w:r w:rsidRPr="00F65B2B">
        <w:rPr>
          <w:rFonts w:ascii="Calibri" w:hAnsi="Calibri" w:cs="Calibri"/>
          <w:b/>
          <w:bCs/>
        </w:rPr>
        <w:t xml:space="preserve">ISC 5228 - </w:t>
      </w:r>
      <w:r w:rsidR="00B6217A" w:rsidRPr="00F65B2B">
        <w:rPr>
          <w:rFonts w:ascii="Calibri" w:hAnsi="Calibri" w:cs="Calibri"/>
          <w:b/>
          <w:bCs/>
        </w:rPr>
        <w:t>Monte Carlo Methods</w:t>
      </w:r>
      <w:r w:rsidR="00B6217A" w:rsidRPr="00F65B2B">
        <w:rPr>
          <w:rFonts w:ascii="Calibri" w:hAnsi="Calibri" w:cs="Calibri"/>
        </w:rPr>
        <w:t xml:space="preserve"> (3): </w:t>
      </w:r>
      <w:r w:rsidR="00C837A8" w:rsidRPr="00C837A8">
        <w:rPr>
          <w:rFonts w:ascii="Calibri" w:hAnsi="Calibri" w:cs="Calibri"/>
        </w:rPr>
        <w:t>Prerequisites: ISC 5305; MAC 2311, 2312. </w:t>
      </w:r>
      <w:r w:rsidR="00B6217A" w:rsidRPr="00F65B2B">
        <w:rPr>
          <w:rFonts w:ascii="Calibri" w:hAnsi="Calibri" w:cs="Calibri"/>
        </w:rPr>
        <w:t>This course introduces probabilistic modeling and Monte Carlo methods (MCMs) suitable for graduate students in science, technology, and engineering. Students learn discrete event simulation, MCMs and their probabilistic foundations, and the application of MCMs to various fields. In particular, Markov chain MCMs are introduced, as are the application of MCMs to problems in linear algebra and the solution of partial differential equations.</w:t>
      </w:r>
    </w:p>
    <w:p w14:paraId="621D1393" w14:textId="77777777" w:rsidR="00A65D7B" w:rsidRPr="00F65B2B" w:rsidRDefault="00A65D7B" w:rsidP="00B6217A">
      <w:pPr>
        <w:jc w:val="both"/>
        <w:rPr>
          <w:rFonts w:ascii="Calibri" w:hAnsi="Calibri" w:cs="Calibri"/>
        </w:rPr>
      </w:pPr>
    </w:p>
    <w:p w14:paraId="3A022C05" w14:textId="5078DC68" w:rsidR="00B6217A" w:rsidRPr="00F65B2B" w:rsidRDefault="3FCC0295" w:rsidP="00B6217A">
      <w:pPr>
        <w:jc w:val="both"/>
        <w:rPr>
          <w:rFonts w:ascii="Calibri" w:hAnsi="Calibri" w:cs="Calibri"/>
        </w:rPr>
      </w:pPr>
      <w:r w:rsidRPr="00F65B2B">
        <w:rPr>
          <w:rFonts w:ascii="Calibri" w:hAnsi="Calibri" w:cs="Calibri"/>
          <w:b/>
          <w:bCs/>
        </w:rPr>
        <w:t xml:space="preserve">ISC 5305 - </w:t>
      </w:r>
      <w:r w:rsidR="00B6217A" w:rsidRPr="00F65B2B">
        <w:rPr>
          <w:rFonts w:ascii="Calibri" w:hAnsi="Calibri" w:cs="Calibri"/>
          <w:b/>
          <w:bCs/>
        </w:rPr>
        <w:t>Scientific Programming</w:t>
      </w:r>
      <w:r w:rsidR="00B6217A" w:rsidRPr="00F65B2B">
        <w:rPr>
          <w:rFonts w:ascii="Calibri" w:hAnsi="Calibri" w:cs="Calibri"/>
        </w:rPr>
        <w:t xml:space="preserve"> (3): </w:t>
      </w:r>
      <w:r w:rsidR="00C837A8" w:rsidRPr="00C837A8">
        <w:rPr>
          <w:rFonts w:ascii="Calibri" w:hAnsi="Calibri" w:cs="Calibri"/>
        </w:rPr>
        <w:t>Prerequisites: working knowledge of one programming language (C++, Fortran, Java), or instructor permission. </w:t>
      </w:r>
      <w:r w:rsidR="00B6217A" w:rsidRPr="00F65B2B">
        <w:rPr>
          <w:rFonts w:ascii="Calibri" w:hAnsi="Calibri" w:cs="Calibri"/>
        </w:rPr>
        <w:t>This course focuses on object-oriented coding in C++, Java and Fortran 90 with applications to scientific programming. Discussion of class hierarchies, pointers, function and operator overloading and portability. Examples include computational grids and multidimensional arrays.</w:t>
      </w:r>
    </w:p>
    <w:p w14:paraId="5230969E" w14:textId="77777777" w:rsidR="00A65D7B" w:rsidRPr="00F65B2B" w:rsidRDefault="00A65D7B" w:rsidP="00B6217A">
      <w:pPr>
        <w:jc w:val="both"/>
        <w:rPr>
          <w:rFonts w:ascii="Calibri" w:hAnsi="Calibri" w:cs="Calibri"/>
        </w:rPr>
      </w:pPr>
    </w:p>
    <w:p w14:paraId="005F9729" w14:textId="0F17E812" w:rsidR="00B6217A" w:rsidRPr="00F65B2B" w:rsidRDefault="4752643F" w:rsidP="00B6217A">
      <w:pPr>
        <w:jc w:val="both"/>
        <w:rPr>
          <w:rFonts w:ascii="Calibri" w:hAnsi="Calibri" w:cs="Calibri"/>
        </w:rPr>
      </w:pPr>
      <w:r w:rsidRPr="00F65B2B">
        <w:rPr>
          <w:rFonts w:ascii="Calibri" w:hAnsi="Calibri" w:cs="Calibri"/>
          <w:b/>
          <w:bCs/>
        </w:rPr>
        <w:t xml:space="preserve">ISC 5307 - </w:t>
      </w:r>
      <w:r w:rsidR="00B6217A" w:rsidRPr="00F65B2B">
        <w:rPr>
          <w:rFonts w:ascii="Calibri" w:hAnsi="Calibri" w:cs="Calibri"/>
          <w:b/>
          <w:bCs/>
        </w:rPr>
        <w:t xml:space="preserve">Scientific Visualization </w:t>
      </w:r>
      <w:r w:rsidR="00B6217A" w:rsidRPr="00F65B2B">
        <w:rPr>
          <w:rFonts w:ascii="Calibri" w:hAnsi="Calibri" w:cs="Calibri"/>
        </w:rPr>
        <w:t>(3):</w:t>
      </w:r>
      <w:r w:rsidR="00C837A8" w:rsidRPr="00C837A8">
        <w:rPr>
          <w:rFonts w:ascii="Arial" w:hAnsi="Arial" w:cs="Arial"/>
          <w:color w:val="2C2A29"/>
          <w:shd w:val="clear" w:color="auto" w:fill="F4F4F4"/>
        </w:rPr>
        <w:t xml:space="preserve"> </w:t>
      </w:r>
      <w:r w:rsidR="00C837A8" w:rsidRPr="00C837A8">
        <w:rPr>
          <w:rFonts w:ascii="Calibri" w:hAnsi="Calibri" w:cs="Calibri"/>
        </w:rPr>
        <w:t>Prerequisites: CGS 4406, ISC 5305, or instructor permission. </w:t>
      </w:r>
      <w:r w:rsidR="00B6217A" w:rsidRPr="00F65B2B">
        <w:rPr>
          <w:rFonts w:ascii="Calibri" w:hAnsi="Calibri" w:cs="Calibri"/>
        </w:rPr>
        <w:t xml:space="preserve"> The course covers the theory and practice of scientific visualization. Students learn how to use state-of-the-art visualization toolkits, create their own visualization tools, represent both 2-D and 3-D data sets, and evaluate the effectiveness of their visualizations.</w:t>
      </w:r>
    </w:p>
    <w:p w14:paraId="329C7A1A" w14:textId="77777777" w:rsidR="00A65D7B" w:rsidRPr="00F65B2B" w:rsidRDefault="00A65D7B" w:rsidP="00B6217A">
      <w:pPr>
        <w:jc w:val="both"/>
        <w:rPr>
          <w:rFonts w:ascii="Calibri" w:hAnsi="Calibri" w:cs="Calibri"/>
        </w:rPr>
      </w:pPr>
    </w:p>
    <w:p w14:paraId="6E369D1D" w14:textId="470806C5" w:rsidR="00B6217A" w:rsidRPr="00F65B2B" w:rsidRDefault="70C70158" w:rsidP="00B6217A">
      <w:pPr>
        <w:jc w:val="both"/>
        <w:rPr>
          <w:rFonts w:ascii="Calibri" w:hAnsi="Calibri" w:cs="Calibri"/>
        </w:rPr>
      </w:pPr>
      <w:r w:rsidRPr="00F65B2B">
        <w:rPr>
          <w:rFonts w:ascii="Calibri" w:hAnsi="Calibri" w:cs="Calibri"/>
          <w:b/>
          <w:bCs/>
        </w:rPr>
        <w:t xml:space="preserve">ISC 5315 - </w:t>
      </w:r>
      <w:r w:rsidR="00B6217A" w:rsidRPr="00F65B2B">
        <w:rPr>
          <w:rFonts w:ascii="Calibri" w:hAnsi="Calibri" w:cs="Calibri"/>
          <w:b/>
          <w:bCs/>
        </w:rPr>
        <w:t>Applied Computational Science I</w:t>
      </w:r>
      <w:r w:rsidR="00B6217A" w:rsidRPr="00F65B2B">
        <w:rPr>
          <w:rFonts w:ascii="Calibri" w:hAnsi="Calibri" w:cs="Calibri"/>
        </w:rPr>
        <w:t xml:space="preserve"> (4):</w:t>
      </w:r>
      <w:r w:rsidR="00C837A8" w:rsidRPr="00C837A8">
        <w:rPr>
          <w:rFonts w:ascii="Arial" w:hAnsi="Arial" w:cs="Arial"/>
          <w:color w:val="2C2A29"/>
          <w:shd w:val="clear" w:color="auto" w:fill="F4F4F4"/>
        </w:rPr>
        <w:t xml:space="preserve"> </w:t>
      </w:r>
      <w:r w:rsidR="00C837A8" w:rsidRPr="00C837A8">
        <w:rPr>
          <w:rFonts w:ascii="Calibri" w:hAnsi="Calibri" w:cs="Calibri"/>
        </w:rPr>
        <w:t>Prerequisites: ISC 5305; MAP 2302; or instructor permission. </w:t>
      </w:r>
      <w:r w:rsidR="00B6217A" w:rsidRPr="00F65B2B">
        <w:rPr>
          <w:rFonts w:ascii="Calibri" w:hAnsi="Calibri" w:cs="Calibri"/>
        </w:rPr>
        <w:t> This course provides students with high-performance computational tools necessary to investigate problems arising in science and engineering, with an emphasis on combining them to accomplish more complex tasks. A combination of course work and lab work provides the proper blend of theory and practice with problems culled from the applied sciences. Topics include numerical solutions to ODEs and PDEs, data handling, interpolation and approximation, and visualization.</w:t>
      </w:r>
    </w:p>
    <w:p w14:paraId="4E4F0229" w14:textId="77777777" w:rsidR="009D02F9" w:rsidRPr="00F65B2B" w:rsidRDefault="009D02F9" w:rsidP="00B6217A">
      <w:pPr>
        <w:jc w:val="both"/>
        <w:rPr>
          <w:rFonts w:ascii="Calibri" w:hAnsi="Calibri" w:cs="Calibri"/>
        </w:rPr>
      </w:pPr>
    </w:p>
    <w:p w14:paraId="76DB7C8F" w14:textId="6EDDEBAE" w:rsidR="001A7738" w:rsidRPr="00C837A8" w:rsidRDefault="125641C3" w:rsidP="00CB3EDE">
      <w:pPr>
        <w:jc w:val="both"/>
        <w:rPr>
          <w:rFonts w:ascii="Calibri" w:hAnsi="Calibri" w:cs="Calibri"/>
        </w:rPr>
      </w:pPr>
      <w:r w:rsidRPr="00F65B2B">
        <w:rPr>
          <w:rFonts w:ascii="Calibri" w:hAnsi="Calibri" w:cs="Calibri"/>
          <w:b/>
          <w:bCs/>
        </w:rPr>
        <w:t xml:space="preserve">ISC 5318 - </w:t>
      </w:r>
      <w:r w:rsidR="00B6217A" w:rsidRPr="00F65B2B">
        <w:rPr>
          <w:rFonts w:ascii="Calibri" w:hAnsi="Calibri" w:cs="Calibri"/>
          <w:b/>
          <w:bCs/>
        </w:rPr>
        <w:t>High-Performance Computing</w:t>
      </w:r>
      <w:r w:rsidR="00B6217A" w:rsidRPr="00F65B2B">
        <w:rPr>
          <w:rFonts w:ascii="Calibri" w:hAnsi="Calibri" w:cs="Calibri"/>
        </w:rPr>
        <w:t xml:space="preserve"> (3):</w:t>
      </w:r>
      <w:r w:rsidR="00CB3EDE" w:rsidRPr="00CB3EDE">
        <w:rPr>
          <w:rFonts w:ascii="Arial" w:hAnsi="Arial" w:cs="Arial"/>
          <w:color w:val="2C2A29"/>
          <w:shd w:val="clear" w:color="auto" w:fill="F4F4F4"/>
        </w:rPr>
        <w:t xml:space="preserve"> </w:t>
      </w:r>
      <w:r w:rsidR="00CB3EDE" w:rsidRPr="00CB3EDE">
        <w:rPr>
          <w:rFonts w:ascii="Calibri" w:hAnsi="Calibri" w:cs="Calibri"/>
        </w:rPr>
        <w:t>Prerequisites: ISC 5305 or equivalent or instructor permission. </w:t>
      </w:r>
      <w:r w:rsidR="00B6217A" w:rsidRPr="00F65B2B">
        <w:rPr>
          <w:rFonts w:ascii="Calibri" w:hAnsi="Calibri" w:cs="Calibri"/>
        </w:rPr>
        <w:t> This course introduces high-performance computing, a term which refers to the use of parallel supercomputers, computer clusters, as well as software and hardware to speed up computations. Students learn to write faster code that is highly optimized for modern multi-core processors and clusters, using modern software-development tools and performance analyzers, specialized algorithms, parallelization strategies, and</w:t>
      </w:r>
      <w:r w:rsidR="00C837A8">
        <w:rPr>
          <w:rFonts w:ascii="Calibri" w:hAnsi="Calibri" w:cs="Calibri"/>
        </w:rPr>
        <w:t xml:space="preserve"> </w:t>
      </w:r>
      <w:r w:rsidR="00B6217A" w:rsidRPr="00F65B2B">
        <w:rPr>
          <w:rFonts w:ascii="Calibri" w:hAnsi="Calibri" w:cs="Calibri"/>
        </w:rPr>
        <w:t>advanced parallel programming constructs.</w:t>
      </w:r>
      <w:r w:rsidR="00B6217A" w:rsidRPr="00F65B2B">
        <w:rPr>
          <w:rFonts w:ascii="Calibri" w:hAnsi="Calibri" w:cs="Calibri"/>
        </w:rPr>
        <w:br/>
        <w:t> </w:t>
      </w:r>
    </w:p>
    <w:p w14:paraId="0064BA67" w14:textId="15E1147B" w:rsidR="00B6217A" w:rsidRPr="00F65B2B" w:rsidRDefault="00623932" w:rsidP="00623932">
      <w:pPr>
        <w:jc w:val="center"/>
        <w:rPr>
          <w:rFonts w:ascii="Calibri" w:hAnsi="Calibri" w:cs="Calibri"/>
          <w:b/>
          <w:bCs/>
        </w:rPr>
      </w:pPr>
      <w:hyperlink r:id="rId54" w:tgtFrame="_blank" w:history="1">
        <w:r w:rsidRPr="00F65B2B">
          <w:rPr>
            <w:rStyle w:val="Hyperlink"/>
            <w:rFonts w:ascii="Calibri" w:hAnsi="Calibri" w:cs="Calibri"/>
            <w:b/>
            <w:bCs/>
            <w:color w:val="auto"/>
          </w:rPr>
          <w:t>COMPUTER SCIENCE</w:t>
        </w:r>
      </w:hyperlink>
    </w:p>
    <w:p w14:paraId="4E4B0995" w14:textId="77777777" w:rsidR="00623932" w:rsidRPr="00F65B2B" w:rsidRDefault="00623932" w:rsidP="00B6217A">
      <w:pPr>
        <w:jc w:val="both"/>
        <w:rPr>
          <w:rFonts w:ascii="Calibri" w:hAnsi="Calibri" w:cs="Calibri"/>
          <w:b/>
          <w:bCs/>
        </w:rPr>
      </w:pPr>
    </w:p>
    <w:p w14:paraId="334FAF46" w14:textId="6DD722BA" w:rsidR="00B6217A" w:rsidRPr="00F65B2B" w:rsidRDefault="0CD6377F" w:rsidP="00B6217A">
      <w:pPr>
        <w:jc w:val="both"/>
        <w:rPr>
          <w:rFonts w:ascii="Calibri" w:hAnsi="Calibri" w:cs="Calibri"/>
        </w:rPr>
      </w:pPr>
      <w:r w:rsidRPr="00F65B2B">
        <w:rPr>
          <w:rFonts w:ascii="Calibri" w:hAnsi="Calibri" w:cs="Calibri"/>
          <w:b/>
          <w:bCs/>
        </w:rPr>
        <w:t xml:space="preserve">CAP 5605 - </w:t>
      </w:r>
      <w:r w:rsidR="00B6217A" w:rsidRPr="00F65B2B">
        <w:rPr>
          <w:rFonts w:ascii="Calibri" w:hAnsi="Calibri" w:cs="Calibri"/>
          <w:b/>
          <w:bCs/>
        </w:rPr>
        <w:t>Artificial Intelligence</w:t>
      </w:r>
      <w:r w:rsidR="00B6217A" w:rsidRPr="00F65B2B">
        <w:rPr>
          <w:rFonts w:ascii="Calibri" w:hAnsi="Calibri" w:cs="Calibri"/>
        </w:rPr>
        <w:t xml:space="preserve"> (3): </w:t>
      </w:r>
      <w:r w:rsidR="00CB3EDE" w:rsidRPr="00CB3EDE">
        <w:rPr>
          <w:rFonts w:ascii="Calibri" w:hAnsi="Calibri" w:cs="Calibri"/>
        </w:rPr>
        <w:t>Prerequisite: COP 4530. </w:t>
      </w:r>
      <w:r w:rsidR="00B6217A" w:rsidRPr="00F65B2B">
        <w:rPr>
          <w:rFonts w:ascii="Calibri" w:hAnsi="Calibri" w:cs="Calibri"/>
        </w:rPr>
        <w:t>This course is an introduction</w:t>
      </w:r>
      <w:r w:rsidR="00EE3945">
        <w:rPr>
          <w:rFonts w:ascii="Calibri" w:hAnsi="Calibri" w:cs="Calibri"/>
        </w:rPr>
        <w:t xml:space="preserve"> to</w:t>
      </w:r>
      <w:r w:rsidR="00B6217A" w:rsidRPr="00F65B2B">
        <w:rPr>
          <w:rFonts w:ascii="Calibri" w:hAnsi="Calibri" w:cs="Calibri"/>
        </w:rPr>
        <w:t xml:space="preserve"> representing knowledge, controlling attention, exploiting constraints, basic LISP programming, </w:t>
      </w:r>
      <w:r w:rsidR="00B6217A" w:rsidRPr="00F65B2B">
        <w:rPr>
          <w:rFonts w:ascii="Calibri" w:hAnsi="Calibri" w:cs="Calibri"/>
        </w:rPr>
        <w:lastRenderedPageBreak/>
        <w:t>basic graph searching methods, game-playing and dealing with adversaries, understanding vision, theorem proving by computer, and computer programs utilizing artificial intelligence techniques.</w:t>
      </w:r>
    </w:p>
    <w:p w14:paraId="6F5778C7" w14:textId="77777777" w:rsidR="00623932" w:rsidRPr="00F65B2B" w:rsidRDefault="00623932" w:rsidP="00B6217A">
      <w:pPr>
        <w:jc w:val="both"/>
        <w:rPr>
          <w:rFonts w:ascii="Calibri" w:hAnsi="Calibri" w:cs="Calibri"/>
        </w:rPr>
      </w:pPr>
    </w:p>
    <w:p w14:paraId="1303F091" w14:textId="59A6F204" w:rsidR="00B6217A" w:rsidRPr="00F65B2B" w:rsidRDefault="28DE0AB1" w:rsidP="00B6217A">
      <w:pPr>
        <w:jc w:val="both"/>
        <w:rPr>
          <w:rFonts w:ascii="Calibri" w:hAnsi="Calibri" w:cs="Calibri"/>
        </w:rPr>
      </w:pPr>
      <w:r w:rsidRPr="00F65B2B">
        <w:rPr>
          <w:rFonts w:ascii="Calibri" w:hAnsi="Calibri" w:cs="Calibri"/>
          <w:b/>
          <w:bCs/>
        </w:rPr>
        <w:t xml:space="preserve">CAP 5619 - </w:t>
      </w:r>
      <w:r w:rsidR="00B6217A" w:rsidRPr="00F65B2B">
        <w:rPr>
          <w:rFonts w:ascii="Calibri" w:hAnsi="Calibri" w:cs="Calibri"/>
          <w:b/>
          <w:bCs/>
        </w:rPr>
        <w:t>Deep and Reinforcement Learning Fundamentals</w:t>
      </w:r>
      <w:r w:rsidR="00B6217A" w:rsidRPr="00F65B2B">
        <w:rPr>
          <w:rFonts w:ascii="Calibri" w:hAnsi="Calibri" w:cs="Calibri"/>
        </w:rPr>
        <w:t xml:space="preserve"> (3): </w:t>
      </w:r>
      <w:r w:rsidR="00CB3EDE" w:rsidRPr="00CB3EDE">
        <w:rPr>
          <w:rFonts w:ascii="Calibri" w:hAnsi="Calibri" w:cs="Calibri"/>
        </w:rPr>
        <w:t>Prerequisite: Senior or grad standing in science or engineering; or instructor permission. </w:t>
      </w:r>
      <w:r w:rsidR="00B6217A" w:rsidRPr="00F65B2B">
        <w:rPr>
          <w:rFonts w:ascii="Calibri" w:hAnsi="Calibri" w:cs="Calibri"/>
        </w:rPr>
        <w:t>This course covers fundamental principles and techniques in deep and reinforcement learning, as well as convolutional neural networks, recurrent and recursive neural networks, backpropagation algorithms, regularization and optimization techniques for training such networks, dynamic programming, Monte Carlo, temporal difference, function approximation reinforcement learning algorithms, and applications of deep and reinforcement learning. The course also covers active research topics in deep and reinforcement learning areas.</w:t>
      </w:r>
    </w:p>
    <w:p w14:paraId="5A6A6F8A" w14:textId="77777777" w:rsidR="00623932" w:rsidRPr="00F65B2B" w:rsidRDefault="00623932" w:rsidP="00B6217A">
      <w:pPr>
        <w:jc w:val="both"/>
        <w:rPr>
          <w:rFonts w:ascii="Calibri" w:hAnsi="Calibri" w:cs="Calibri"/>
        </w:rPr>
      </w:pPr>
    </w:p>
    <w:p w14:paraId="01EAFB4A" w14:textId="6F158810" w:rsidR="00CB3EDE" w:rsidRDefault="00CB3EDE" w:rsidP="00B6217A">
      <w:pPr>
        <w:jc w:val="both"/>
        <w:rPr>
          <w:rFonts w:ascii="Calibri" w:hAnsi="Calibri" w:cs="Calibri"/>
          <w:bCs/>
        </w:rPr>
      </w:pPr>
      <w:r w:rsidRPr="00CB3EDE">
        <w:rPr>
          <w:rFonts w:ascii="Calibri" w:hAnsi="Calibri" w:cs="Calibri"/>
          <w:b/>
          <w:bCs/>
        </w:rPr>
        <w:t xml:space="preserve">CAP 5769 - Advanced Topics in Data Science (3). </w:t>
      </w:r>
      <w:r w:rsidRPr="00CB3EDE">
        <w:rPr>
          <w:rFonts w:ascii="Calibri" w:hAnsi="Calibri" w:cs="Calibri"/>
          <w:bCs/>
        </w:rPr>
        <w:t>Prerequisite: COP 4530 (Computer Science undergraduate students); or IDC 4104 and graduate standing in science or engineering majors; or instructor permission. Familiarity with basic linear algebra, probability, algorithms, some Python or Java skills.: This course will emphasize practical techniques for working with large-scale, heterogeneous data. Specific topics covered will include fundamentals of data management, data models, data cleaning, fusion, information retrieval, statistical modeling, machine learning, deep learning, data pipelines, visualization, "big data" management systems, distributed computational frameworks and paradigms and tools. The goal is to provide advanced theoretical foundations, hands-on experience and train students to become capable data scientists, develop their analytical skills, provide them experience with real-world systems.</w:t>
      </w:r>
    </w:p>
    <w:p w14:paraId="2811BD88" w14:textId="4BA0DDA7" w:rsidR="00CB3EDE" w:rsidRDefault="00CB3EDE" w:rsidP="00B6217A">
      <w:pPr>
        <w:jc w:val="both"/>
        <w:rPr>
          <w:rFonts w:ascii="Calibri" w:hAnsi="Calibri" w:cs="Calibri"/>
          <w:bCs/>
        </w:rPr>
      </w:pPr>
    </w:p>
    <w:p w14:paraId="1D76DEF6" w14:textId="77777777" w:rsidR="00CB3EDE" w:rsidRPr="00CB3EDE" w:rsidRDefault="00CB3EDE" w:rsidP="00CB3EDE">
      <w:pPr>
        <w:jc w:val="both"/>
        <w:rPr>
          <w:rFonts w:ascii="Calibri" w:hAnsi="Calibri" w:cs="Calibri"/>
          <w:bCs/>
        </w:rPr>
      </w:pPr>
      <w:r w:rsidRPr="00CB3EDE">
        <w:rPr>
          <w:rFonts w:ascii="Calibri" w:hAnsi="Calibri" w:cs="Calibri"/>
          <w:b/>
          <w:bCs/>
        </w:rPr>
        <w:t>CAP 5778 - Advanced Data Mining</w:t>
      </w:r>
      <w:r w:rsidRPr="00CB3EDE">
        <w:rPr>
          <w:rFonts w:ascii="Calibri" w:hAnsi="Calibri" w:cs="Calibri"/>
          <w:bCs/>
        </w:rPr>
        <w:t xml:space="preserve"> (3): Prerequisite: Students need to have a working knowledge of probability theory, linear algebra and common data mining algorithms. This course will discuss techniques for processing and mining large amounts of data. It will cover the basic data mining techniques for data classification and clustering; it will also include advanced concepts such as semi-supervised learning, locality-sensitive hashing, recommender systems, PageRank and large-scale machine learning algorithms.</w:t>
      </w:r>
    </w:p>
    <w:p w14:paraId="39D72F23" w14:textId="77777777" w:rsidR="00CB3EDE" w:rsidRDefault="00CB3EDE" w:rsidP="00B6217A">
      <w:pPr>
        <w:jc w:val="both"/>
        <w:rPr>
          <w:rFonts w:ascii="Calibri" w:hAnsi="Calibri" w:cs="Calibri"/>
          <w:b/>
          <w:bCs/>
        </w:rPr>
      </w:pPr>
    </w:p>
    <w:p w14:paraId="1930AE44" w14:textId="2EB6E761" w:rsidR="00B6217A" w:rsidRPr="00F65B2B" w:rsidRDefault="1B021737" w:rsidP="00B6217A">
      <w:pPr>
        <w:jc w:val="both"/>
        <w:rPr>
          <w:rFonts w:ascii="Calibri" w:hAnsi="Calibri" w:cs="Calibri"/>
        </w:rPr>
      </w:pPr>
      <w:r w:rsidRPr="00F65B2B">
        <w:rPr>
          <w:rFonts w:ascii="Calibri" w:hAnsi="Calibri" w:cs="Calibri"/>
          <w:b/>
          <w:bCs/>
        </w:rPr>
        <w:t xml:space="preserve">CAP </w:t>
      </w:r>
      <w:r w:rsidR="000A0E86">
        <w:rPr>
          <w:rFonts w:ascii="Calibri" w:hAnsi="Calibri" w:cs="Calibri"/>
          <w:b/>
          <w:bCs/>
        </w:rPr>
        <w:t>6606</w:t>
      </w:r>
      <w:r w:rsidRPr="00F65B2B">
        <w:rPr>
          <w:rFonts w:ascii="Calibri" w:hAnsi="Calibri" w:cs="Calibri"/>
          <w:b/>
          <w:bCs/>
        </w:rPr>
        <w:t xml:space="preserve"> - </w:t>
      </w:r>
      <w:r w:rsidR="00B6217A" w:rsidRPr="00F65B2B">
        <w:rPr>
          <w:rFonts w:ascii="Calibri" w:hAnsi="Calibri" w:cs="Calibri"/>
          <w:b/>
          <w:bCs/>
        </w:rPr>
        <w:t>Machine Learning Fundamentals</w:t>
      </w:r>
      <w:r w:rsidR="00B6217A" w:rsidRPr="00F65B2B">
        <w:rPr>
          <w:rFonts w:ascii="Calibri" w:hAnsi="Calibri" w:cs="Calibri"/>
        </w:rPr>
        <w:t xml:space="preserve"> (3): This course provides a rigorous introduction to modern topics within machine learning, including supervised, unsupervised, and reinforcement learning. The focus of this course is to be introduced to basic machine learning concepts and how to analyze them. Proofs and theoretical guarantees are emphasized throughout the course.</w:t>
      </w:r>
    </w:p>
    <w:p w14:paraId="55CB5326" w14:textId="77777777" w:rsidR="00623932" w:rsidRPr="00F65B2B" w:rsidRDefault="00623932" w:rsidP="00B6217A">
      <w:pPr>
        <w:jc w:val="both"/>
        <w:rPr>
          <w:rFonts w:ascii="Calibri" w:hAnsi="Calibri" w:cs="Calibri"/>
        </w:rPr>
      </w:pPr>
    </w:p>
    <w:p w14:paraId="7B9A1408" w14:textId="4BAAA6C9" w:rsidR="00B6217A" w:rsidRPr="00F65B2B" w:rsidRDefault="4C2F8EAE" w:rsidP="00B6217A">
      <w:pPr>
        <w:jc w:val="both"/>
        <w:rPr>
          <w:rFonts w:ascii="Calibri" w:hAnsi="Calibri" w:cs="Calibri"/>
        </w:rPr>
      </w:pPr>
      <w:r w:rsidRPr="00F65B2B">
        <w:rPr>
          <w:rFonts w:ascii="Calibri" w:hAnsi="Calibri" w:cs="Calibri"/>
          <w:b/>
          <w:bCs/>
        </w:rPr>
        <w:t xml:space="preserve">CDA 5125 - </w:t>
      </w:r>
      <w:r w:rsidR="00B6217A" w:rsidRPr="00F65B2B">
        <w:rPr>
          <w:rFonts w:ascii="Calibri" w:hAnsi="Calibri" w:cs="Calibri"/>
          <w:b/>
          <w:bCs/>
        </w:rPr>
        <w:t>Parallel and Distributed Systems</w:t>
      </w:r>
      <w:r w:rsidR="00B6217A" w:rsidRPr="00F65B2B">
        <w:rPr>
          <w:rFonts w:ascii="Calibri" w:hAnsi="Calibri" w:cs="Calibri"/>
        </w:rPr>
        <w:t xml:space="preserve"> (3): </w:t>
      </w:r>
      <w:r w:rsidR="00CB3EDE" w:rsidRPr="00CB3EDE">
        <w:rPr>
          <w:rFonts w:ascii="Calibri" w:hAnsi="Calibri" w:cs="Calibri"/>
        </w:rPr>
        <w:t>Prerequisite: COP 4610. </w:t>
      </w:r>
      <w:r w:rsidR="00B6217A" w:rsidRPr="00F65B2B">
        <w:rPr>
          <w:rFonts w:ascii="Calibri" w:hAnsi="Calibri" w:cs="Calibri"/>
        </w:rPr>
        <w:t>This course introduces various systems aspects of parallel and distributed computing. Topics include parallel computer architectures, interconnects, parallel programming paradigms, compilation techniques, runtime libraries, performance evaluation, performance monitoring and tuning, as well as tools for parallel and distributed computing.</w:t>
      </w:r>
    </w:p>
    <w:p w14:paraId="1ADBEE2C" w14:textId="77777777" w:rsidR="00623932" w:rsidRPr="00F65B2B" w:rsidRDefault="00623932" w:rsidP="00B6217A">
      <w:pPr>
        <w:jc w:val="both"/>
        <w:rPr>
          <w:rFonts w:ascii="Calibri" w:hAnsi="Calibri" w:cs="Calibri"/>
        </w:rPr>
      </w:pPr>
    </w:p>
    <w:p w14:paraId="60FF72FC" w14:textId="5E7F7306" w:rsidR="00B6217A" w:rsidRPr="00F65B2B" w:rsidRDefault="28B201F2" w:rsidP="00B6217A">
      <w:pPr>
        <w:jc w:val="both"/>
        <w:rPr>
          <w:rFonts w:ascii="Calibri" w:hAnsi="Calibri" w:cs="Calibri"/>
        </w:rPr>
      </w:pPr>
      <w:r w:rsidRPr="00F65B2B">
        <w:rPr>
          <w:rFonts w:ascii="Calibri" w:hAnsi="Calibri" w:cs="Calibri"/>
          <w:b/>
          <w:bCs/>
        </w:rPr>
        <w:t xml:space="preserve">CDA 5155 - </w:t>
      </w:r>
      <w:r w:rsidR="00B6217A" w:rsidRPr="00F65B2B">
        <w:rPr>
          <w:rFonts w:ascii="Calibri" w:hAnsi="Calibri" w:cs="Calibri"/>
          <w:b/>
          <w:bCs/>
        </w:rPr>
        <w:t>Computer Architecture</w:t>
      </w:r>
      <w:r w:rsidR="00B6217A" w:rsidRPr="00F65B2B">
        <w:rPr>
          <w:rFonts w:ascii="Calibri" w:hAnsi="Calibri" w:cs="Calibri"/>
        </w:rPr>
        <w:t xml:space="preserve"> (3): </w:t>
      </w:r>
      <w:r w:rsidR="00CB3EDE" w:rsidRPr="00CB3EDE">
        <w:rPr>
          <w:rFonts w:ascii="Calibri" w:hAnsi="Calibri" w:cs="Calibri"/>
        </w:rPr>
        <w:t>Prerequisite: CDA 3101. </w:t>
      </w:r>
      <w:r w:rsidR="00B6217A" w:rsidRPr="00F65B2B">
        <w:rPr>
          <w:rFonts w:ascii="Calibri" w:hAnsi="Calibri" w:cs="Calibri"/>
        </w:rPr>
        <w:t xml:space="preserve">This course focuses on computer system components; microprocessor and minicomputer architecture; stack computers; parallel </w:t>
      </w:r>
      <w:r w:rsidR="00B6217A" w:rsidRPr="00F65B2B">
        <w:rPr>
          <w:rFonts w:ascii="Calibri" w:hAnsi="Calibri" w:cs="Calibri"/>
        </w:rPr>
        <w:lastRenderedPageBreak/>
        <w:t>computers; overlap and pipeline processing; networks and protocols; performance evaluation; architecture studies of selected systems.</w:t>
      </w:r>
    </w:p>
    <w:p w14:paraId="56F40E89" w14:textId="77777777" w:rsidR="00623932" w:rsidRPr="00F65B2B" w:rsidRDefault="00623932" w:rsidP="00B6217A">
      <w:pPr>
        <w:jc w:val="both"/>
        <w:rPr>
          <w:rFonts w:ascii="Calibri" w:hAnsi="Calibri" w:cs="Calibri"/>
        </w:rPr>
      </w:pPr>
    </w:p>
    <w:p w14:paraId="42EB25F5" w14:textId="35F86A66" w:rsidR="00B6217A" w:rsidRPr="00F65B2B" w:rsidRDefault="2D0B6D3C" w:rsidP="00B6217A">
      <w:pPr>
        <w:jc w:val="both"/>
        <w:rPr>
          <w:rFonts w:ascii="Calibri" w:hAnsi="Calibri" w:cs="Calibri"/>
        </w:rPr>
      </w:pPr>
      <w:r w:rsidRPr="00F65B2B">
        <w:rPr>
          <w:rFonts w:ascii="Calibri" w:hAnsi="Calibri" w:cs="Calibri"/>
          <w:b/>
          <w:bCs/>
        </w:rPr>
        <w:t xml:space="preserve">CEN 5035 - </w:t>
      </w:r>
      <w:r w:rsidR="00B6217A" w:rsidRPr="00F65B2B">
        <w:rPr>
          <w:rFonts w:ascii="Calibri" w:hAnsi="Calibri" w:cs="Calibri"/>
          <w:b/>
          <w:bCs/>
        </w:rPr>
        <w:t>Software Engineering</w:t>
      </w:r>
      <w:r w:rsidR="00B6217A" w:rsidRPr="00F65B2B">
        <w:rPr>
          <w:rFonts w:ascii="Calibri" w:hAnsi="Calibri" w:cs="Calibri"/>
        </w:rPr>
        <w:t xml:space="preserve"> (3):</w:t>
      </w:r>
      <w:r w:rsidR="00CB3EDE" w:rsidRPr="00CB3EDE">
        <w:rPr>
          <w:rFonts w:ascii="Arial" w:hAnsi="Arial" w:cs="Arial"/>
          <w:color w:val="2C2A29"/>
          <w:shd w:val="clear" w:color="auto" w:fill="F4F4F4"/>
        </w:rPr>
        <w:t xml:space="preserve"> </w:t>
      </w:r>
      <w:r w:rsidR="00CB3EDE" w:rsidRPr="00CB3EDE">
        <w:rPr>
          <w:rFonts w:ascii="Calibri" w:hAnsi="Calibri" w:cs="Calibri"/>
        </w:rPr>
        <w:t>Prerequisites: CEN 4021, COP 4020, and COP 4530. </w:t>
      </w:r>
      <w:r w:rsidR="00B6217A" w:rsidRPr="00F65B2B">
        <w:rPr>
          <w:rFonts w:ascii="Calibri" w:hAnsi="Calibri" w:cs="Calibri"/>
        </w:rPr>
        <w:t> This course surveys software engineering and a detailed study of topics from requirements analysis and specification, programming methodology, software testing and validation, performance and design evaluation, software project management, and programming tools and standards.</w:t>
      </w:r>
    </w:p>
    <w:p w14:paraId="53A7A16E" w14:textId="77777777" w:rsidR="00623932" w:rsidRPr="00F65B2B" w:rsidRDefault="00623932" w:rsidP="00B6217A">
      <w:pPr>
        <w:jc w:val="both"/>
        <w:rPr>
          <w:rFonts w:ascii="Calibri" w:hAnsi="Calibri" w:cs="Calibri"/>
        </w:rPr>
      </w:pPr>
    </w:p>
    <w:p w14:paraId="16E733FF" w14:textId="36DAAD9A" w:rsidR="00B6217A" w:rsidRDefault="14D0A4C3" w:rsidP="00B6217A">
      <w:pPr>
        <w:jc w:val="both"/>
        <w:rPr>
          <w:rFonts w:ascii="Calibri" w:hAnsi="Calibri" w:cs="Calibri"/>
        </w:rPr>
      </w:pPr>
      <w:r w:rsidRPr="00F65B2B">
        <w:rPr>
          <w:rFonts w:ascii="Calibri" w:hAnsi="Calibri" w:cs="Calibri"/>
          <w:b/>
          <w:bCs/>
        </w:rPr>
        <w:t xml:space="preserve">CIS 5370 - </w:t>
      </w:r>
      <w:r w:rsidR="00B6217A" w:rsidRPr="00F65B2B">
        <w:rPr>
          <w:rFonts w:ascii="Calibri" w:hAnsi="Calibri" w:cs="Calibri"/>
          <w:b/>
          <w:bCs/>
        </w:rPr>
        <w:t>Computer Security</w:t>
      </w:r>
      <w:r w:rsidR="00B6217A" w:rsidRPr="00F65B2B">
        <w:rPr>
          <w:rFonts w:ascii="Calibri" w:hAnsi="Calibri" w:cs="Calibri"/>
        </w:rPr>
        <w:t xml:space="preserve"> (3): </w:t>
      </w:r>
      <w:r w:rsidR="00CB3EDE" w:rsidRPr="00CB3EDE">
        <w:rPr>
          <w:rFonts w:ascii="Calibri" w:hAnsi="Calibri" w:cs="Calibri"/>
        </w:rPr>
        <w:t>Prerequisites: COP 4610. </w:t>
      </w:r>
      <w:r w:rsidR="00B6217A" w:rsidRPr="00F65B2B">
        <w:rPr>
          <w:rFonts w:ascii="Calibri" w:hAnsi="Calibri" w:cs="Calibri"/>
        </w:rPr>
        <w:t>In this course, topics include computer security threats and attacks, covert channels, trusted operating systems, access control, entity authentication, security policies, models of security, database security, administering security, physical security and TEMPEST, and brief introductions to network security and legal and ethical aspects of security. A research paper or project is required.</w:t>
      </w:r>
    </w:p>
    <w:p w14:paraId="739C5815" w14:textId="4FEC088D" w:rsidR="00CB3EDE" w:rsidRDefault="00CB3EDE" w:rsidP="00B6217A">
      <w:pPr>
        <w:jc w:val="both"/>
        <w:rPr>
          <w:rFonts w:ascii="Calibri" w:hAnsi="Calibri" w:cs="Calibri"/>
        </w:rPr>
      </w:pPr>
    </w:p>
    <w:p w14:paraId="2D10EADB" w14:textId="13F2AF5F" w:rsidR="00CB3EDE" w:rsidRPr="00F65B2B" w:rsidRDefault="00CB3EDE" w:rsidP="00B6217A">
      <w:pPr>
        <w:jc w:val="both"/>
        <w:rPr>
          <w:rFonts w:ascii="Calibri" w:hAnsi="Calibri" w:cs="Calibri"/>
        </w:rPr>
      </w:pPr>
      <w:r w:rsidRPr="00CB3EDE">
        <w:rPr>
          <w:rFonts w:ascii="Calibri" w:hAnsi="Calibri" w:cs="Calibri"/>
          <w:b/>
        </w:rPr>
        <w:t>CIS 5379 - Computer Security Fundamentals for Data Science</w:t>
      </w:r>
      <w:r w:rsidRPr="00CB3EDE">
        <w:rPr>
          <w:rFonts w:ascii="Calibri" w:hAnsi="Calibri" w:cs="Calibri"/>
        </w:rPr>
        <w:t xml:space="preserve"> (3). Prerequisite: CGS 3465. This is an introduction to computer security course, targeted towards graduate students in data science. This course covers a broad range of topics within computer security, such as cryptographic algorithms, security protocols, network authentication, and software security.</w:t>
      </w:r>
    </w:p>
    <w:p w14:paraId="543867A6" w14:textId="77777777" w:rsidR="00623932" w:rsidRPr="00F65B2B" w:rsidRDefault="00623932" w:rsidP="00B6217A">
      <w:pPr>
        <w:jc w:val="both"/>
        <w:rPr>
          <w:rFonts w:ascii="Calibri" w:hAnsi="Calibri" w:cs="Calibri"/>
        </w:rPr>
      </w:pPr>
    </w:p>
    <w:p w14:paraId="3EC28B43" w14:textId="6AAAFEF0" w:rsidR="00B6217A" w:rsidRPr="00F65B2B" w:rsidRDefault="56C78D8A" w:rsidP="00B6217A">
      <w:pPr>
        <w:jc w:val="both"/>
        <w:rPr>
          <w:rFonts w:ascii="Calibri" w:hAnsi="Calibri" w:cs="Calibri"/>
        </w:rPr>
      </w:pPr>
      <w:r w:rsidRPr="00F65B2B">
        <w:rPr>
          <w:rFonts w:ascii="Calibri" w:hAnsi="Calibri" w:cs="Calibri"/>
          <w:b/>
          <w:bCs/>
        </w:rPr>
        <w:t xml:space="preserve">CAP </w:t>
      </w:r>
      <w:r w:rsidR="00FC7D39">
        <w:rPr>
          <w:rFonts w:ascii="Calibri" w:hAnsi="Calibri" w:cs="Calibri"/>
          <w:b/>
          <w:bCs/>
        </w:rPr>
        <w:t>5778</w:t>
      </w:r>
      <w:r w:rsidRPr="00F65B2B">
        <w:rPr>
          <w:rFonts w:ascii="Calibri" w:hAnsi="Calibri" w:cs="Calibri"/>
          <w:b/>
          <w:bCs/>
        </w:rPr>
        <w:t xml:space="preserve"> - </w:t>
      </w:r>
      <w:r w:rsidR="00B6217A" w:rsidRPr="00F65B2B">
        <w:rPr>
          <w:rFonts w:ascii="Calibri" w:hAnsi="Calibri" w:cs="Calibri"/>
          <w:b/>
          <w:bCs/>
        </w:rPr>
        <w:t>Advanced Data Mining</w:t>
      </w:r>
      <w:r w:rsidR="00B6217A" w:rsidRPr="00F65B2B">
        <w:rPr>
          <w:rFonts w:ascii="Calibri" w:hAnsi="Calibri" w:cs="Calibri"/>
        </w:rPr>
        <w:t xml:space="preserve"> (3): </w:t>
      </w:r>
      <w:r w:rsidR="00CB3EDE" w:rsidRPr="00CB3EDE">
        <w:rPr>
          <w:rFonts w:ascii="Calibri" w:hAnsi="Calibri" w:cs="Calibri"/>
        </w:rPr>
        <w:t>Prerequisite: Students need to have a working knowledge of probability theory, linear algebra and common data mining algorithms. </w:t>
      </w:r>
      <w:r w:rsidR="00B6217A" w:rsidRPr="00F65B2B">
        <w:rPr>
          <w:rFonts w:ascii="Calibri" w:hAnsi="Calibri" w:cs="Calibri"/>
        </w:rPr>
        <w:t>This course will discuss techniques for processing and mining large amounts of data. It will cover the basic data mining techniques for data classification and clustering; it will also include advanced concepts such as semi-supervised learning, locality-sensitive hashing, recommender systems, PageRank and large-scale machine learning algorithms.</w:t>
      </w:r>
    </w:p>
    <w:p w14:paraId="30EA34C4" w14:textId="77777777" w:rsidR="00623932" w:rsidRPr="00F65B2B" w:rsidRDefault="00623932" w:rsidP="00B6217A">
      <w:pPr>
        <w:jc w:val="both"/>
        <w:rPr>
          <w:rFonts w:ascii="Calibri" w:hAnsi="Calibri" w:cs="Calibri"/>
        </w:rPr>
      </w:pPr>
    </w:p>
    <w:p w14:paraId="75A3217B" w14:textId="2C855E35" w:rsidR="00B6217A" w:rsidRPr="00F65B2B" w:rsidRDefault="7C60A9F2" w:rsidP="00B6217A">
      <w:pPr>
        <w:jc w:val="both"/>
        <w:rPr>
          <w:rFonts w:ascii="Calibri" w:hAnsi="Calibri" w:cs="Calibri"/>
        </w:rPr>
      </w:pPr>
      <w:r w:rsidRPr="00F65B2B">
        <w:rPr>
          <w:rFonts w:ascii="Calibri" w:hAnsi="Calibri" w:cs="Calibri"/>
          <w:b/>
          <w:bCs/>
        </w:rPr>
        <w:t xml:space="preserve">CNT 5605 - </w:t>
      </w:r>
      <w:r w:rsidR="00B6217A" w:rsidRPr="00F65B2B">
        <w:rPr>
          <w:rFonts w:ascii="Calibri" w:hAnsi="Calibri" w:cs="Calibri"/>
          <w:b/>
          <w:bCs/>
        </w:rPr>
        <w:t>Computer and Network Administration</w:t>
      </w:r>
      <w:r w:rsidR="00B6217A" w:rsidRPr="00F65B2B">
        <w:rPr>
          <w:rFonts w:ascii="Calibri" w:hAnsi="Calibri" w:cs="Calibri"/>
        </w:rPr>
        <w:t xml:space="preserve"> (3): </w:t>
      </w:r>
      <w:r w:rsidR="00CB3EDE" w:rsidRPr="00CB3EDE">
        <w:rPr>
          <w:rFonts w:ascii="Calibri" w:hAnsi="Calibri" w:cs="Calibri"/>
        </w:rPr>
        <w:t>Prerequisite: COP 4610. </w:t>
      </w:r>
      <w:r w:rsidR="00B6217A" w:rsidRPr="00F65B2B">
        <w:rPr>
          <w:rFonts w:ascii="Calibri" w:hAnsi="Calibri" w:cs="Calibri"/>
        </w:rPr>
        <w:t>This course covers UNIX user commands and shell programming. Also covered are problem solving and diagnostic methods, system startup and shutdown, device files and installing devices, disk drives and file systems, NFS, NIS, DNS, sendmail. Students also learn how to manage a WWW site, manage UNIX software applications, system security, and performance tuning. Legal and professional issues, ethics and policies are covered.</w:t>
      </w:r>
    </w:p>
    <w:p w14:paraId="1C9FBDEC" w14:textId="77777777" w:rsidR="00623932" w:rsidRPr="00F65B2B" w:rsidRDefault="00623932" w:rsidP="00B6217A">
      <w:pPr>
        <w:jc w:val="both"/>
        <w:rPr>
          <w:rFonts w:ascii="Calibri" w:hAnsi="Calibri" w:cs="Calibri"/>
        </w:rPr>
      </w:pPr>
    </w:p>
    <w:p w14:paraId="0E486FEF" w14:textId="5A2E18AE" w:rsidR="00B6217A" w:rsidRPr="00F65B2B" w:rsidRDefault="3C91124A" w:rsidP="00B6217A">
      <w:pPr>
        <w:jc w:val="both"/>
        <w:rPr>
          <w:rFonts w:ascii="Calibri" w:hAnsi="Calibri" w:cs="Calibri"/>
        </w:rPr>
      </w:pPr>
      <w:r w:rsidRPr="00F65B2B">
        <w:rPr>
          <w:rFonts w:ascii="Calibri" w:hAnsi="Calibri" w:cs="Calibri"/>
          <w:b/>
          <w:bCs/>
        </w:rPr>
        <w:t xml:space="preserve">CNT 5505 - </w:t>
      </w:r>
      <w:r w:rsidR="00B6217A" w:rsidRPr="00F65B2B">
        <w:rPr>
          <w:rFonts w:ascii="Calibri" w:hAnsi="Calibri" w:cs="Calibri"/>
          <w:b/>
          <w:bCs/>
        </w:rPr>
        <w:t>Data and Computer Communications</w:t>
      </w:r>
      <w:r w:rsidR="00B6217A" w:rsidRPr="00F65B2B">
        <w:rPr>
          <w:rFonts w:ascii="Calibri" w:hAnsi="Calibri" w:cs="Calibri"/>
        </w:rPr>
        <w:t xml:space="preserve"> (3): </w:t>
      </w:r>
      <w:r w:rsidR="00CB3EDE" w:rsidRPr="00CB3EDE">
        <w:rPr>
          <w:rFonts w:ascii="Calibri" w:hAnsi="Calibri" w:cs="Calibri"/>
        </w:rPr>
        <w:t xml:space="preserve">Prerequisite: </w:t>
      </w:r>
      <w:r w:rsidR="00CB3EDE">
        <w:rPr>
          <w:rFonts w:ascii="Calibri" w:hAnsi="Calibri" w:cs="Calibri"/>
        </w:rPr>
        <w:t>CDA 3101 and COP 4610</w:t>
      </w:r>
      <w:r w:rsidR="00CB3EDE" w:rsidRPr="00CB3EDE">
        <w:rPr>
          <w:rFonts w:ascii="Calibri" w:hAnsi="Calibri" w:cs="Calibri"/>
        </w:rPr>
        <w:t>. </w:t>
      </w:r>
      <w:r w:rsidR="00B6217A" w:rsidRPr="00F65B2B">
        <w:rPr>
          <w:rFonts w:ascii="Calibri" w:hAnsi="Calibri" w:cs="Calibri"/>
        </w:rPr>
        <w:t>This course offers an overview of networks; data communication principles; data link layer; routing in packet switched networks; flow and congestion control; multiple access communication protocols; local area network protocols and standards; network interconnection; transport protocols; integrated services digital networks (narrowband and broadband); and switching techniques and fast packet switching.</w:t>
      </w:r>
    </w:p>
    <w:p w14:paraId="0D5B095F" w14:textId="77777777" w:rsidR="00623932" w:rsidRPr="00F65B2B" w:rsidRDefault="00623932" w:rsidP="00B6217A">
      <w:pPr>
        <w:jc w:val="both"/>
        <w:rPr>
          <w:rFonts w:ascii="Calibri" w:hAnsi="Calibri" w:cs="Calibri"/>
        </w:rPr>
      </w:pPr>
    </w:p>
    <w:p w14:paraId="0BFAEE3B" w14:textId="26D377B5" w:rsidR="00B6217A" w:rsidRPr="00F65B2B" w:rsidRDefault="6B3E831E" w:rsidP="00B6217A">
      <w:pPr>
        <w:jc w:val="both"/>
        <w:rPr>
          <w:rFonts w:ascii="Calibri" w:hAnsi="Calibri" w:cs="Calibri"/>
        </w:rPr>
      </w:pPr>
      <w:r w:rsidRPr="00F65B2B">
        <w:rPr>
          <w:rFonts w:ascii="Calibri" w:hAnsi="Calibri" w:cs="Calibri"/>
          <w:b/>
          <w:bCs/>
        </w:rPr>
        <w:t xml:space="preserve">COP 5611 - </w:t>
      </w:r>
      <w:r w:rsidR="00B6217A" w:rsidRPr="00F65B2B">
        <w:rPr>
          <w:rFonts w:ascii="Calibri" w:hAnsi="Calibri" w:cs="Calibri"/>
          <w:b/>
          <w:bCs/>
        </w:rPr>
        <w:t>Advanced Operating Systems</w:t>
      </w:r>
      <w:r w:rsidR="00B6217A" w:rsidRPr="00F65B2B">
        <w:rPr>
          <w:rFonts w:ascii="Calibri" w:hAnsi="Calibri" w:cs="Calibri"/>
        </w:rPr>
        <w:t xml:space="preserve"> (3): </w:t>
      </w:r>
      <w:r w:rsidR="00CB3EDE" w:rsidRPr="00CB3EDE">
        <w:rPr>
          <w:rFonts w:ascii="Calibri" w:hAnsi="Calibri" w:cs="Calibri"/>
        </w:rPr>
        <w:t>Prerequisites: CDA 3100, COP 4610, and introductory probability or statistics.</w:t>
      </w:r>
      <w:r w:rsidR="00CB3EDE">
        <w:rPr>
          <w:rFonts w:ascii="Calibri" w:hAnsi="Calibri" w:cs="Calibri"/>
        </w:rPr>
        <w:t xml:space="preserve"> </w:t>
      </w:r>
      <w:r w:rsidR="00B6217A" w:rsidRPr="00F65B2B">
        <w:rPr>
          <w:rFonts w:ascii="Calibri" w:hAnsi="Calibri" w:cs="Calibri"/>
        </w:rPr>
        <w:t>This course focuses on design principles of batch, multiprogramming, and time-sharing systems; distributed systems; problems of concurrency.</w:t>
      </w:r>
    </w:p>
    <w:p w14:paraId="7D8B414B" w14:textId="73B5534B" w:rsidR="0665E5E1" w:rsidRPr="00F65B2B" w:rsidRDefault="0665E5E1" w:rsidP="0665E5E1">
      <w:pPr>
        <w:jc w:val="both"/>
        <w:rPr>
          <w:rFonts w:ascii="Calibri" w:hAnsi="Calibri" w:cs="Calibri"/>
          <w:b/>
          <w:bCs/>
        </w:rPr>
      </w:pPr>
    </w:p>
    <w:p w14:paraId="34920F12" w14:textId="3AA27DB1" w:rsidR="00B6217A" w:rsidRPr="00F65B2B" w:rsidRDefault="436A00A0" w:rsidP="00B6217A">
      <w:pPr>
        <w:jc w:val="both"/>
        <w:rPr>
          <w:rFonts w:ascii="Calibri" w:hAnsi="Calibri" w:cs="Calibri"/>
        </w:rPr>
      </w:pPr>
      <w:r w:rsidRPr="00F65B2B">
        <w:rPr>
          <w:rFonts w:ascii="Calibri" w:hAnsi="Calibri" w:cs="Calibri"/>
          <w:b/>
          <w:bCs/>
        </w:rPr>
        <w:lastRenderedPageBreak/>
        <w:t xml:space="preserve">COP 5725 - </w:t>
      </w:r>
      <w:r w:rsidR="00B6217A" w:rsidRPr="00F65B2B">
        <w:rPr>
          <w:rFonts w:ascii="Calibri" w:hAnsi="Calibri" w:cs="Calibri"/>
          <w:b/>
          <w:bCs/>
        </w:rPr>
        <w:t>Database Systems</w:t>
      </w:r>
      <w:r w:rsidR="00B6217A" w:rsidRPr="00F65B2B">
        <w:rPr>
          <w:rFonts w:ascii="Calibri" w:hAnsi="Calibri" w:cs="Calibri"/>
        </w:rPr>
        <w:t xml:space="preserve"> (3): </w:t>
      </w:r>
      <w:r w:rsidR="001E5407" w:rsidRPr="001E5407">
        <w:rPr>
          <w:rFonts w:ascii="Calibri" w:hAnsi="Calibri" w:cs="Calibri"/>
          <w:iCs/>
        </w:rPr>
        <w:t>Prerequisites: COP 4610 and COP 4710.</w:t>
      </w:r>
      <w:r w:rsidR="001E5407" w:rsidRPr="001E5407">
        <w:rPr>
          <w:rFonts w:ascii="Calibri" w:hAnsi="Calibri" w:cs="Calibri"/>
          <w:i/>
          <w:iCs/>
        </w:rPr>
        <w:t> </w:t>
      </w:r>
      <w:r w:rsidR="00B6217A" w:rsidRPr="00F65B2B">
        <w:rPr>
          <w:rFonts w:ascii="Calibri" w:hAnsi="Calibri" w:cs="Calibri"/>
        </w:rPr>
        <w:t>This course examines the use of a generalized database management system; characteristics of database systems; hierarchical, network, and relational models; file organizations.</w:t>
      </w:r>
    </w:p>
    <w:p w14:paraId="5F96FCEC" w14:textId="77777777" w:rsidR="00623932" w:rsidRPr="00F65B2B" w:rsidRDefault="00623932" w:rsidP="00B6217A">
      <w:pPr>
        <w:jc w:val="both"/>
        <w:rPr>
          <w:rFonts w:ascii="Calibri" w:hAnsi="Calibri" w:cs="Calibri"/>
        </w:rPr>
      </w:pPr>
    </w:p>
    <w:p w14:paraId="625903DF" w14:textId="1F95C7EC" w:rsidR="00B6217A" w:rsidRPr="00F65B2B" w:rsidRDefault="738B53E4" w:rsidP="00B6217A">
      <w:pPr>
        <w:jc w:val="both"/>
        <w:rPr>
          <w:rFonts w:ascii="Calibri" w:hAnsi="Calibri" w:cs="Calibri"/>
        </w:rPr>
      </w:pPr>
      <w:r w:rsidRPr="00F65B2B">
        <w:rPr>
          <w:rFonts w:ascii="Calibri" w:hAnsi="Calibri" w:cs="Calibri"/>
          <w:b/>
          <w:bCs/>
        </w:rPr>
        <w:t xml:space="preserve">COP 5570 - </w:t>
      </w:r>
      <w:r w:rsidR="00B6217A" w:rsidRPr="00F65B2B">
        <w:rPr>
          <w:rFonts w:ascii="Calibri" w:hAnsi="Calibri" w:cs="Calibri"/>
          <w:b/>
          <w:bCs/>
        </w:rPr>
        <w:t>Concurrent, Parallel, and Distributed Programming</w:t>
      </w:r>
      <w:r w:rsidR="00B6217A" w:rsidRPr="00F65B2B">
        <w:rPr>
          <w:rFonts w:ascii="Calibri" w:hAnsi="Calibri" w:cs="Calibri"/>
        </w:rPr>
        <w:t xml:space="preserve"> (3):</w:t>
      </w:r>
      <w:r w:rsidR="00CB3EDE" w:rsidRPr="00CB3EDE">
        <w:rPr>
          <w:rFonts w:ascii="Arial" w:hAnsi="Arial" w:cs="Arial"/>
          <w:color w:val="2C2A29"/>
          <w:shd w:val="clear" w:color="auto" w:fill="F4F4F4"/>
        </w:rPr>
        <w:t xml:space="preserve"> </w:t>
      </w:r>
      <w:r w:rsidR="00CB3EDE" w:rsidRPr="00CB3EDE">
        <w:rPr>
          <w:rFonts w:ascii="Calibri" w:hAnsi="Calibri" w:cs="Calibri"/>
        </w:rPr>
        <w:t>Prerequisite: COP 4610. </w:t>
      </w:r>
      <w:r w:rsidR="00B6217A" w:rsidRPr="00F65B2B">
        <w:rPr>
          <w:rFonts w:ascii="Calibri" w:hAnsi="Calibri" w:cs="Calibri"/>
        </w:rPr>
        <w:t> This course covers UNIX and C standards, file I/O, file access and attributes, directories, the standard I/O library, systems administration files, the process environment, process control, process relationships, signals, terminal I/O, daemon processes, interprocess communication, and pseudo terminals.</w:t>
      </w:r>
    </w:p>
    <w:p w14:paraId="2E93A2A0" w14:textId="77777777" w:rsidR="00623932" w:rsidRPr="00F65B2B" w:rsidRDefault="00623932" w:rsidP="00B6217A">
      <w:pPr>
        <w:jc w:val="both"/>
        <w:rPr>
          <w:rFonts w:ascii="Calibri" w:hAnsi="Calibri" w:cs="Calibri"/>
        </w:rPr>
      </w:pPr>
    </w:p>
    <w:p w14:paraId="30D5D1DF" w14:textId="29D7D4F1" w:rsidR="001A7738" w:rsidRPr="00EE3945" w:rsidRDefault="45726123" w:rsidP="00EE3945">
      <w:pPr>
        <w:jc w:val="both"/>
        <w:rPr>
          <w:rFonts w:ascii="Calibri" w:hAnsi="Calibri" w:cs="Calibri"/>
        </w:rPr>
      </w:pPr>
      <w:r w:rsidRPr="00F65B2B">
        <w:rPr>
          <w:rFonts w:ascii="Calibri" w:hAnsi="Calibri" w:cs="Calibri"/>
          <w:b/>
          <w:bCs/>
        </w:rPr>
        <w:t xml:space="preserve">COT 5405 - </w:t>
      </w:r>
      <w:r w:rsidR="00B6217A" w:rsidRPr="00F65B2B">
        <w:rPr>
          <w:rFonts w:ascii="Calibri" w:hAnsi="Calibri" w:cs="Calibri"/>
          <w:b/>
          <w:bCs/>
        </w:rPr>
        <w:t>Advanced Algorithms</w:t>
      </w:r>
      <w:r w:rsidR="00B6217A" w:rsidRPr="00F65B2B">
        <w:rPr>
          <w:rFonts w:ascii="Calibri" w:hAnsi="Calibri" w:cs="Calibri"/>
        </w:rPr>
        <w:t xml:space="preserve"> (3): </w:t>
      </w:r>
      <w:r w:rsidR="001E5407" w:rsidRPr="001E5407">
        <w:rPr>
          <w:rFonts w:ascii="Calibri" w:hAnsi="Calibri" w:cs="Calibri"/>
        </w:rPr>
        <w:t>Prerequisite: COP 4530. </w:t>
      </w:r>
      <w:r w:rsidR="00B6217A" w:rsidRPr="00F65B2B">
        <w:rPr>
          <w:rFonts w:ascii="Calibri" w:hAnsi="Calibri" w:cs="Calibri"/>
        </w:rPr>
        <w:t>This course covers algorithms, formal proofs of correctness, and time complexity analysis for network flow problems, approximation of NP hard combinatorial optimization problems, parallel algorithms, cache-aware algorithms, randomized algorithms, computational geometry, string algorithms, and other topics requiring advanced techniques for</w:t>
      </w:r>
      <w:r w:rsidR="00EE3945">
        <w:rPr>
          <w:rFonts w:ascii="Calibri" w:hAnsi="Calibri" w:cs="Calibri"/>
        </w:rPr>
        <w:t xml:space="preserve"> </w:t>
      </w:r>
      <w:r w:rsidR="00B6217A" w:rsidRPr="00F65B2B">
        <w:rPr>
          <w:rFonts w:ascii="Calibri" w:hAnsi="Calibri" w:cs="Calibri"/>
        </w:rPr>
        <w:t>proof of correctness or time/space complexity analysis.</w:t>
      </w:r>
      <w:r w:rsidR="00B6217A" w:rsidRPr="00F65B2B">
        <w:rPr>
          <w:rFonts w:ascii="Calibri" w:hAnsi="Calibri" w:cs="Calibri"/>
        </w:rPr>
        <w:br/>
        <w:t> </w:t>
      </w:r>
    </w:p>
    <w:p w14:paraId="091F7E7A" w14:textId="6BF4FE8A" w:rsidR="00B6217A" w:rsidRPr="00F65B2B" w:rsidRDefault="00623932" w:rsidP="001A7738">
      <w:pPr>
        <w:jc w:val="center"/>
        <w:rPr>
          <w:rFonts w:ascii="Calibri" w:hAnsi="Calibri" w:cs="Calibri"/>
        </w:rPr>
      </w:pPr>
      <w:hyperlink r:id="rId55" w:tgtFrame="_blank" w:history="1">
        <w:r w:rsidRPr="00F65B2B">
          <w:rPr>
            <w:rStyle w:val="Hyperlink"/>
            <w:rFonts w:ascii="Calibri" w:hAnsi="Calibri" w:cs="Calibri"/>
            <w:b/>
            <w:bCs/>
            <w:color w:val="auto"/>
          </w:rPr>
          <w:t>MATHEMATICS</w:t>
        </w:r>
      </w:hyperlink>
    </w:p>
    <w:p w14:paraId="617326D9" w14:textId="77777777" w:rsidR="00623932" w:rsidRPr="00F65B2B" w:rsidRDefault="00623932" w:rsidP="00B6217A">
      <w:pPr>
        <w:jc w:val="both"/>
        <w:rPr>
          <w:rFonts w:ascii="Calibri" w:hAnsi="Calibri" w:cs="Calibri"/>
          <w:b/>
          <w:bCs/>
        </w:rPr>
      </w:pPr>
    </w:p>
    <w:p w14:paraId="1843CCAA" w14:textId="489B3AA5" w:rsidR="00B6217A" w:rsidRPr="00F65B2B" w:rsidRDefault="1287FC4E" w:rsidP="00B6217A">
      <w:pPr>
        <w:jc w:val="both"/>
        <w:rPr>
          <w:rFonts w:ascii="Calibri" w:hAnsi="Calibri" w:cs="Calibri"/>
        </w:rPr>
      </w:pPr>
      <w:r w:rsidRPr="00F65B2B">
        <w:rPr>
          <w:rFonts w:ascii="Calibri" w:hAnsi="Calibri" w:cs="Calibri"/>
          <w:b/>
          <w:bCs/>
        </w:rPr>
        <w:t xml:space="preserve">MAD 5XXX - </w:t>
      </w:r>
      <w:r w:rsidR="00B6217A" w:rsidRPr="00F65B2B">
        <w:rPr>
          <w:rFonts w:ascii="Calibri" w:hAnsi="Calibri" w:cs="Calibri"/>
          <w:b/>
          <w:bCs/>
        </w:rPr>
        <w:t xml:space="preserve">Principles and Foundations of Machine Learning </w:t>
      </w:r>
      <w:r w:rsidR="00B6217A" w:rsidRPr="00F65B2B">
        <w:rPr>
          <w:rFonts w:ascii="Calibri" w:hAnsi="Calibri" w:cs="Calibri"/>
        </w:rPr>
        <w:t xml:space="preserve">(3): </w:t>
      </w:r>
      <w:r w:rsidR="006052E0" w:rsidRPr="006052E0">
        <w:rPr>
          <w:rFonts w:ascii="Calibri" w:hAnsi="Calibri" w:cs="Calibri"/>
        </w:rPr>
        <w:t>Prerequisites TBD.</w:t>
      </w:r>
      <w:r w:rsidR="004B64ED">
        <w:rPr>
          <w:rFonts w:ascii="Calibri" w:hAnsi="Calibri" w:cs="Calibri"/>
        </w:rPr>
        <w:t xml:space="preserve"> </w:t>
      </w:r>
      <w:r w:rsidR="00B6217A" w:rsidRPr="00F65B2B">
        <w:rPr>
          <w:rFonts w:ascii="Calibri" w:hAnsi="Calibri" w:cs="Calibri"/>
        </w:rPr>
        <w:t>This course will provide an in-depth treatment of the mathematical principles and methods underlying several machine learning algorithms ranging from dimension reduction to deep neural networks.</w:t>
      </w:r>
    </w:p>
    <w:p w14:paraId="171533C5" w14:textId="77777777" w:rsidR="00623932" w:rsidRPr="00F65B2B" w:rsidRDefault="00623932" w:rsidP="00B6217A">
      <w:pPr>
        <w:jc w:val="both"/>
        <w:rPr>
          <w:rFonts w:ascii="Calibri" w:hAnsi="Calibri" w:cs="Calibri"/>
        </w:rPr>
      </w:pPr>
    </w:p>
    <w:p w14:paraId="7C0F4E07" w14:textId="04C65AEF" w:rsidR="00B6217A" w:rsidRPr="00F65B2B" w:rsidRDefault="730F0F97" w:rsidP="0665E5E1">
      <w:pPr>
        <w:jc w:val="both"/>
        <w:rPr>
          <w:rFonts w:ascii="Calibri" w:hAnsi="Calibri" w:cs="Calibri"/>
        </w:rPr>
      </w:pPr>
      <w:r w:rsidRPr="00F65B2B">
        <w:rPr>
          <w:rFonts w:ascii="Calibri" w:hAnsi="Calibri" w:cs="Calibri"/>
          <w:b/>
          <w:bCs/>
        </w:rPr>
        <w:t xml:space="preserve">MAD 5XXX - </w:t>
      </w:r>
      <w:r w:rsidR="00B6217A" w:rsidRPr="00F65B2B">
        <w:rPr>
          <w:rFonts w:ascii="Calibri" w:hAnsi="Calibri" w:cs="Calibri"/>
          <w:b/>
          <w:bCs/>
        </w:rPr>
        <w:t xml:space="preserve">Numerical Linear Algebra </w:t>
      </w:r>
      <w:r w:rsidR="00B6217A" w:rsidRPr="00F65B2B">
        <w:rPr>
          <w:rFonts w:ascii="Calibri" w:hAnsi="Calibri" w:cs="Calibri"/>
        </w:rPr>
        <w:t xml:space="preserve">(3): </w:t>
      </w:r>
      <w:r w:rsidR="00607F8E" w:rsidRPr="00607F8E">
        <w:rPr>
          <w:rFonts w:ascii="Calibri" w:hAnsi="Calibri" w:cs="Calibri"/>
        </w:rPr>
        <w:t>Prerequisites TBD.</w:t>
      </w:r>
      <w:r w:rsidR="004B64ED">
        <w:rPr>
          <w:rFonts w:ascii="Calibri" w:hAnsi="Calibri" w:cs="Calibri"/>
        </w:rPr>
        <w:t xml:space="preserve"> </w:t>
      </w:r>
      <w:r w:rsidR="00B6217A" w:rsidRPr="00F65B2B">
        <w:rPr>
          <w:rFonts w:ascii="Calibri" w:hAnsi="Calibri" w:cs="Calibri"/>
        </w:rPr>
        <w:t>This course covers the design and analysis of efficient and robust algorithms for problems in numerical linear algebra with an emphasis on those of use in science, engineering, and statistics.</w:t>
      </w:r>
    </w:p>
    <w:p w14:paraId="14FB6B92" w14:textId="77777777" w:rsidR="00623932" w:rsidRPr="00F65B2B" w:rsidRDefault="00623932" w:rsidP="00B6217A">
      <w:pPr>
        <w:jc w:val="both"/>
        <w:rPr>
          <w:rFonts w:ascii="Calibri" w:hAnsi="Calibri" w:cs="Calibri"/>
        </w:rPr>
      </w:pPr>
    </w:p>
    <w:p w14:paraId="72314C30" w14:textId="66CD96BB" w:rsidR="00B6217A" w:rsidRPr="00F65B2B" w:rsidRDefault="20509027" w:rsidP="0665E5E1">
      <w:pPr>
        <w:jc w:val="both"/>
        <w:rPr>
          <w:rFonts w:ascii="Calibri" w:hAnsi="Calibri" w:cs="Calibri"/>
        </w:rPr>
      </w:pPr>
      <w:r w:rsidRPr="00F65B2B">
        <w:rPr>
          <w:rFonts w:ascii="Calibri" w:hAnsi="Calibri" w:cs="Calibri"/>
          <w:b/>
          <w:bCs/>
        </w:rPr>
        <w:t>MAD 5</w:t>
      </w:r>
      <w:r w:rsidR="1C3A72F7" w:rsidRPr="00F65B2B">
        <w:rPr>
          <w:rFonts w:ascii="Calibri" w:hAnsi="Calibri" w:cs="Calibri"/>
          <w:b/>
          <w:bCs/>
        </w:rPr>
        <w:t>420 - Nu</w:t>
      </w:r>
      <w:r w:rsidR="00B6217A" w:rsidRPr="00F65B2B">
        <w:rPr>
          <w:rFonts w:ascii="Calibri" w:hAnsi="Calibri" w:cs="Calibri"/>
          <w:b/>
          <w:bCs/>
        </w:rPr>
        <w:t>merical Optimization</w:t>
      </w:r>
      <w:r w:rsidR="00B6217A" w:rsidRPr="00F65B2B">
        <w:rPr>
          <w:rFonts w:ascii="Calibri" w:hAnsi="Calibri" w:cs="Calibri"/>
        </w:rPr>
        <w:t xml:space="preserve"> (3):</w:t>
      </w:r>
      <w:r w:rsidR="00607F8E" w:rsidRPr="00607F8E">
        <w:rPr>
          <w:rFonts w:ascii="Calibri" w:hAnsi="Calibri" w:cs="Calibri"/>
        </w:rPr>
        <w:t xml:space="preserve"> Prerequisites TBD.</w:t>
      </w:r>
      <w:r w:rsidR="00B6217A" w:rsidRPr="00F65B2B">
        <w:rPr>
          <w:rFonts w:ascii="Calibri" w:hAnsi="Calibri" w:cs="Calibri"/>
        </w:rPr>
        <w:t xml:space="preserve"> This course covers topics from unconstrained and constrained minimization as well as global minimization.</w:t>
      </w:r>
    </w:p>
    <w:p w14:paraId="071C68F6" w14:textId="77777777" w:rsidR="00623932" w:rsidRPr="00F65B2B" w:rsidRDefault="00623932" w:rsidP="00B6217A">
      <w:pPr>
        <w:jc w:val="both"/>
        <w:rPr>
          <w:rFonts w:ascii="Calibri" w:hAnsi="Calibri" w:cs="Calibri"/>
        </w:rPr>
      </w:pPr>
    </w:p>
    <w:p w14:paraId="1B58AA07" w14:textId="77777777" w:rsidR="00607F8E" w:rsidRDefault="00607F8E" w:rsidP="00607F8E">
      <w:pPr>
        <w:jc w:val="both"/>
        <w:rPr>
          <w:rFonts w:ascii="Calibri" w:hAnsi="Calibri" w:cs="Calibri"/>
        </w:rPr>
      </w:pPr>
      <w:r w:rsidRPr="00F65B2B">
        <w:rPr>
          <w:rFonts w:ascii="Calibri" w:hAnsi="Calibri" w:cs="Calibri"/>
          <w:b/>
          <w:bCs/>
        </w:rPr>
        <w:t xml:space="preserve">MAD 5XXX - Topological Data Analysis </w:t>
      </w:r>
      <w:r w:rsidRPr="00F65B2B">
        <w:rPr>
          <w:rFonts w:ascii="Calibri" w:hAnsi="Calibri" w:cs="Calibri"/>
        </w:rPr>
        <w:t xml:space="preserve">(3): </w:t>
      </w:r>
      <w:r w:rsidRPr="00607F8E">
        <w:rPr>
          <w:rFonts w:ascii="Calibri" w:hAnsi="Calibri" w:cs="Calibri"/>
        </w:rPr>
        <w:t xml:space="preserve">Prerequisites TBD. </w:t>
      </w:r>
      <w:r w:rsidRPr="00F65B2B">
        <w:rPr>
          <w:rFonts w:ascii="Calibri" w:hAnsi="Calibri" w:cs="Calibri"/>
        </w:rPr>
        <w:t xml:space="preserve">This course will cover topological methods used in data analysis. The topics include persistent homology, the mapper algorithm </w:t>
      </w:r>
    </w:p>
    <w:p w14:paraId="6E41EC04" w14:textId="4CCACE49" w:rsidR="00607F8E" w:rsidRPr="00607F8E" w:rsidRDefault="00607F8E" w:rsidP="00607F8E">
      <w:pPr>
        <w:rPr>
          <w:rFonts w:ascii="Calibri" w:hAnsi="Calibri" w:cs="Calibri"/>
        </w:rPr>
      </w:pPr>
      <w:r w:rsidRPr="00F65B2B">
        <w:rPr>
          <w:rFonts w:ascii="Calibri" w:hAnsi="Calibri" w:cs="Calibri"/>
        </w:rPr>
        <w:t>and methods based on metric geometry.</w:t>
      </w:r>
      <w:r w:rsidRPr="00F65B2B">
        <w:rPr>
          <w:rFonts w:ascii="Calibri" w:hAnsi="Calibri" w:cs="Calibri"/>
        </w:rPr>
        <w:br/>
      </w:r>
    </w:p>
    <w:p w14:paraId="6844D222" w14:textId="7E6B1CEF" w:rsidR="00B6217A" w:rsidRPr="00F65B2B" w:rsidRDefault="762E0634" w:rsidP="00607F8E">
      <w:pPr>
        <w:jc w:val="both"/>
        <w:rPr>
          <w:rFonts w:ascii="Calibri" w:hAnsi="Calibri" w:cs="Calibri"/>
        </w:rPr>
      </w:pPr>
      <w:r w:rsidRPr="00F65B2B">
        <w:rPr>
          <w:rFonts w:ascii="Calibri" w:hAnsi="Calibri" w:cs="Calibri"/>
          <w:b/>
          <w:bCs/>
        </w:rPr>
        <w:t xml:space="preserve">MAD 5306 - </w:t>
      </w:r>
      <w:r w:rsidR="00B6217A" w:rsidRPr="00F65B2B">
        <w:rPr>
          <w:rFonts w:ascii="Calibri" w:hAnsi="Calibri" w:cs="Calibri"/>
          <w:b/>
          <w:bCs/>
        </w:rPr>
        <w:t>Graphs and Networks</w:t>
      </w:r>
      <w:r w:rsidR="00B6217A" w:rsidRPr="00F65B2B">
        <w:rPr>
          <w:rFonts w:ascii="Calibri" w:hAnsi="Calibri" w:cs="Calibri"/>
        </w:rPr>
        <w:t xml:space="preserve"> (3): </w:t>
      </w:r>
      <w:r w:rsidR="00607F8E" w:rsidRPr="00607F8E">
        <w:rPr>
          <w:rFonts w:ascii="Calibri" w:hAnsi="Calibri" w:cs="Calibri"/>
        </w:rPr>
        <w:t>Prerequisite: MAS 3105.</w:t>
      </w:r>
      <w:r w:rsidR="00B6217A" w:rsidRPr="00F65B2B">
        <w:rPr>
          <w:rFonts w:ascii="Calibri" w:hAnsi="Calibri" w:cs="Calibri"/>
        </w:rPr>
        <w:t>This course covers examples of networks in science and technology, mathematical principles of network theory, types of network centrality, random networks and the large-scale structure of networks.</w:t>
      </w:r>
    </w:p>
    <w:p w14:paraId="333E5691" w14:textId="14408105" w:rsidR="00B6217A" w:rsidRPr="00F65B2B" w:rsidRDefault="00B6217A" w:rsidP="00EE3945">
      <w:pPr>
        <w:rPr>
          <w:rFonts w:ascii="Calibri" w:hAnsi="Calibri" w:cs="Calibri"/>
        </w:rPr>
      </w:pPr>
      <w:r w:rsidRPr="00F65B2B">
        <w:rPr>
          <w:rFonts w:ascii="Calibri" w:hAnsi="Calibri" w:cs="Calibri"/>
        </w:rPr>
        <w:t> </w:t>
      </w:r>
    </w:p>
    <w:p w14:paraId="7C3C9314" w14:textId="10AB5143" w:rsidR="395562D6" w:rsidRPr="00F65B2B" w:rsidRDefault="395562D6" w:rsidP="0665E5E1">
      <w:pPr>
        <w:jc w:val="both"/>
        <w:rPr>
          <w:rFonts w:ascii="Calibri" w:eastAsia="Calibri" w:hAnsi="Calibri" w:cs="Calibri"/>
          <w:color w:val="000000"/>
        </w:rPr>
      </w:pPr>
      <w:r w:rsidRPr="00F65B2B">
        <w:rPr>
          <w:rFonts w:ascii="Calibri" w:eastAsia="Calibri" w:hAnsi="Calibri" w:cs="Calibri"/>
          <w:b/>
          <w:bCs/>
          <w:color w:val="000000"/>
        </w:rPr>
        <w:t>MAD 5403. Foundations of Computational Mathematics I (3)</w:t>
      </w:r>
      <w:r w:rsidRPr="00F65B2B">
        <w:rPr>
          <w:rFonts w:ascii="Calibri" w:eastAsia="Calibri" w:hAnsi="Calibri" w:cs="Calibri"/>
          <w:color w:val="000000"/>
        </w:rPr>
        <w:t xml:space="preserve">. </w:t>
      </w:r>
      <w:r w:rsidRPr="00607F8E">
        <w:rPr>
          <w:rFonts w:ascii="Calibri" w:eastAsia="Calibri" w:hAnsi="Calibri" w:cs="Calibri"/>
          <w:iCs/>
          <w:color w:val="000000"/>
        </w:rPr>
        <w:t>Prerequisites: MAS 3105;</w:t>
      </w:r>
      <w:r w:rsidRPr="00607F8E">
        <w:rPr>
          <w:rFonts w:ascii="Calibri" w:eastAsia="Calibri" w:hAnsi="Calibri" w:cs="Calibri"/>
          <w:color w:val="000000"/>
        </w:rPr>
        <w:t xml:space="preserve"> </w:t>
      </w:r>
      <w:r w:rsidRPr="00F65B2B">
        <w:rPr>
          <w:rFonts w:ascii="Calibri" w:eastAsia="Calibri" w:hAnsi="Calibri" w:cs="Calibri"/>
          <w:color w:val="000000"/>
        </w:rPr>
        <w:t>competence in a programming language suitable for numeric computation. Analysis and implementation of numerical algorithms. Matrix analysis, conditioning, errors, direct and iterative solution of linear systems, rootfinding, systems of nonlinear equations, numerical optimization.</w:t>
      </w:r>
    </w:p>
    <w:p w14:paraId="4E19972B" w14:textId="4A9C900E" w:rsidR="0665E5E1" w:rsidRPr="00F65B2B" w:rsidRDefault="0665E5E1" w:rsidP="0665E5E1">
      <w:pPr>
        <w:jc w:val="both"/>
        <w:rPr>
          <w:rFonts w:ascii="Calibri" w:eastAsia="Calibri" w:hAnsi="Calibri" w:cs="Calibri"/>
          <w:color w:val="000000"/>
        </w:rPr>
      </w:pPr>
    </w:p>
    <w:p w14:paraId="6FDA558A" w14:textId="337F8A69" w:rsidR="395562D6" w:rsidRDefault="395562D6" w:rsidP="0665E5E1">
      <w:pPr>
        <w:jc w:val="both"/>
        <w:rPr>
          <w:rFonts w:ascii="Calibri" w:eastAsia="Calibri" w:hAnsi="Calibri" w:cs="Calibri"/>
          <w:color w:val="000000"/>
        </w:rPr>
      </w:pPr>
      <w:r w:rsidRPr="00F65B2B">
        <w:rPr>
          <w:rFonts w:ascii="Calibri" w:eastAsia="Calibri" w:hAnsi="Calibri" w:cs="Calibri"/>
          <w:b/>
          <w:bCs/>
          <w:color w:val="000000"/>
        </w:rPr>
        <w:lastRenderedPageBreak/>
        <w:t>MAD 5404. Foundations of Computational Mathematics II (3)</w:t>
      </w:r>
      <w:r w:rsidRPr="00F65B2B">
        <w:rPr>
          <w:rFonts w:ascii="Calibri" w:eastAsia="Calibri" w:hAnsi="Calibri" w:cs="Calibri"/>
          <w:color w:val="000000"/>
        </w:rPr>
        <w:t xml:space="preserve">. </w:t>
      </w:r>
      <w:r w:rsidRPr="00607F8E">
        <w:rPr>
          <w:rFonts w:ascii="Calibri" w:eastAsia="Calibri" w:hAnsi="Calibri" w:cs="Calibri"/>
          <w:iCs/>
          <w:color w:val="000000"/>
        </w:rPr>
        <w:t>Prerequisite: MAD 5403</w:t>
      </w:r>
      <w:r w:rsidRPr="00607F8E">
        <w:rPr>
          <w:rFonts w:ascii="Calibri" w:eastAsia="Calibri" w:hAnsi="Calibri" w:cs="Calibri"/>
          <w:color w:val="000000"/>
        </w:rPr>
        <w:t>.</w:t>
      </w:r>
      <w:r w:rsidRPr="00F65B2B">
        <w:rPr>
          <w:rFonts w:ascii="Calibri" w:eastAsia="Calibri" w:hAnsi="Calibri" w:cs="Calibri"/>
          <w:color w:val="000000"/>
        </w:rPr>
        <w:t xml:space="preserve"> Interpolation, quadrature, approximation theory, numerical methods for ordinary differential equations and partial differential equations.</w:t>
      </w:r>
    </w:p>
    <w:p w14:paraId="3EEDBD01" w14:textId="4178A78E" w:rsidR="00607F8E" w:rsidRDefault="00607F8E" w:rsidP="0665E5E1">
      <w:pPr>
        <w:jc w:val="both"/>
        <w:rPr>
          <w:rFonts w:ascii="Calibri" w:eastAsia="Calibri" w:hAnsi="Calibri" w:cs="Calibri"/>
          <w:color w:val="000000"/>
        </w:rPr>
      </w:pPr>
    </w:p>
    <w:p w14:paraId="4CC0C468" w14:textId="74159EC6" w:rsidR="00607F8E" w:rsidRPr="00F65B2B" w:rsidRDefault="00607F8E" w:rsidP="0665E5E1">
      <w:pPr>
        <w:jc w:val="both"/>
        <w:rPr>
          <w:rFonts w:ascii="Calibri" w:eastAsia="Calibri" w:hAnsi="Calibri" w:cs="Calibri"/>
          <w:color w:val="000000"/>
        </w:rPr>
      </w:pPr>
      <w:r w:rsidRPr="00607F8E">
        <w:rPr>
          <w:rFonts w:ascii="Calibri" w:eastAsia="Calibri" w:hAnsi="Calibri" w:cs="Calibri"/>
          <w:b/>
          <w:color w:val="000000"/>
        </w:rPr>
        <w:t>MAP 5345 – Partial Differential Equations (3).</w:t>
      </w:r>
      <w:r w:rsidRPr="00607F8E">
        <w:rPr>
          <w:rFonts w:ascii="Calibri" w:eastAsia="Calibri" w:hAnsi="Calibri" w:cs="Calibri"/>
          <w:color w:val="000000"/>
        </w:rPr>
        <w:t xml:space="preserve"> This course covers the separation of variables; Fourier series; Sturm-Liouville problems; multidimensional initial boundary value problems; nonhomogeneous problems; Bessel functions and Legendre polynomials.</w:t>
      </w:r>
    </w:p>
    <w:p w14:paraId="5948B9BA" w14:textId="4EDD665D" w:rsidR="0665E5E1" w:rsidRPr="00F65B2B" w:rsidRDefault="0665E5E1">
      <w:pPr>
        <w:rPr>
          <w:rFonts w:ascii="Calibri" w:hAnsi="Calibri" w:cs="Calibri"/>
        </w:rPr>
      </w:pPr>
    </w:p>
    <w:p w14:paraId="798BC7F2" w14:textId="0A35CEE7" w:rsidR="00B6217A" w:rsidRPr="00F65B2B" w:rsidRDefault="00623932" w:rsidP="001A7738">
      <w:pPr>
        <w:jc w:val="center"/>
        <w:rPr>
          <w:rFonts w:ascii="Calibri" w:hAnsi="Calibri" w:cs="Calibri"/>
        </w:rPr>
      </w:pPr>
      <w:hyperlink r:id="rId56" w:tgtFrame="_blank" w:history="1">
        <w:r w:rsidRPr="00F65B2B">
          <w:rPr>
            <w:rStyle w:val="Hyperlink"/>
            <w:rFonts w:ascii="Calibri" w:hAnsi="Calibri" w:cs="Calibri"/>
            <w:b/>
            <w:bCs/>
            <w:color w:val="auto"/>
          </w:rPr>
          <w:t>STATISTICS</w:t>
        </w:r>
      </w:hyperlink>
    </w:p>
    <w:p w14:paraId="10B51A5A" w14:textId="77777777" w:rsidR="00623932" w:rsidRPr="00F65B2B" w:rsidRDefault="00623932" w:rsidP="00B6217A">
      <w:pPr>
        <w:jc w:val="both"/>
        <w:rPr>
          <w:rFonts w:ascii="Calibri" w:hAnsi="Calibri" w:cs="Calibri"/>
          <w:b/>
          <w:bCs/>
        </w:rPr>
      </w:pPr>
    </w:p>
    <w:p w14:paraId="028295DD" w14:textId="254D3FA9" w:rsidR="00B6217A" w:rsidRPr="00F65B2B" w:rsidRDefault="60C1BC6A" w:rsidP="00B6217A">
      <w:pPr>
        <w:jc w:val="both"/>
        <w:rPr>
          <w:rFonts w:ascii="Calibri" w:hAnsi="Calibri" w:cs="Calibri"/>
        </w:rPr>
      </w:pPr>
      <w:r w:rsidRPr="00F65B2B">
        <w:rPr>
          <w:rFonts w:ascii="Calibri" w:hAnsi="Calibri" w:cs="Calibri"/>
          <w:b/>
          <w:bCs/>
        </w:rPr>
        <w:t xml:space="preserve">STA 5066 - </w:t>
      </w:r>
      <w:r w:rsidR="00B6217A" w:rsidRPr="00F65B2B">
        <w:rPr>
          <w:rFonts w:ascii="Calibri" w:hAnsi="Calibri" w:cs="Calibri"/>
          <w:b/>
          <w:bCs/>
        </w:rPr>
        <w:t>Data Management and Analysis with SAS</w:t>
      </w:r>
      <w:r w:rsidR="00B6217A" w:rsidRPr="00F65B2B">
        <w:rPr>
          <w:rFonts w:ascii="Calibri" w:hAnsi="Calibri" w:cs="Calibri"/>
        </w:rPr>
        <w:t xml:space="preserve"> (3): </w:t>
      </w:r>
      <w:r w:rsidR="00607F8E" w:rsidRPr="00607F8E">
        <w:rPr>
          <w:rFonts w:ascii="Calibri" w:hAnsi="Calibri" w:cs="Calibri"/>
        </w:rPr>
        <w:t>Prerequisite: Previous background in statistics at least through linear regression or instructor permission.</w:t>
      </w:r>
      <w:r w:rsidR="00607F8E">
        <w:rPr>
          <w:rFonts w:ascii="Calibri" w:hAnsi="Calibri" w:cs="Calibri"/>
        </w:rPr>
        <w:t xml:space="preserve"> </w:t>
      </w:r>
      <w:r w:rsidR="00607F8E" w:rsidRPr="00F65B2B">
        <w:rPr>
          <w:rFonts w:ascii="Calibri" w:hAnsi="Calibri" w:cs="Calibri"/>
        </w:rPr>
        <w:t>This</w:t>
      </w:r>
      <w:r w:rsidR="00B6217A" w:rsidRPr="00F65B2B">
        <w:rPr>
          <w:rFonts w:ascii="Calibri" w:hAnsi="Calibri" w:cs="Calibri"/>
        </w:rPr>
        <w:t xml:space="preserve"> course introduces SAS software in lab-based format. SAS is the world’s most widely used statistical package for managing and analyzing data. The objective of this course is for students to develop the skills necessary to address data management and analysis issues using SAS. This course includes a complete introduction to data management for scientific and industrial data and an overview of SAS statistical procedures.</w:t>
      </w:r>
    </w:p>
    <w:p w14:paraId="116B97CE" w14:textId="77777777" w:rsidR="001A7738" w:rsidRPr="00F65B2B" w:rsidRDefault="001A7738" w:rsidP="00B6217A">
      <w:pPr>
        <w:jc w:val="both"/>
        <w:rPr>
          <w:rFonts w:ascii="Calibri" w:hAnsi="Calibri" w:cs="Calibri"/>
        </w:rPr>
      </w:pPr>
    </w:p>
    <w:p w14:paraId="0EEF2599" w14:textId="022CA9B6" w:rsidR="00623932" w:rsidRDefault="25CD82E4" w:rsidP="00B6217A">
      <w:pPr>
        <w:jc w:val="both"/>
        <w:rPr>
          <w:rFonts w:ascii="Calibri" w:hAnsi="Calibri" w:cs="Calibri"/>
        </w:rPr>
      </w:pPr>
      <w:r w:rsidRPr="00F65B2B">
        <w:rPr>
          <w:rFonts w:ascii="Calibri" w:hAnsi="Calibri" w:cs="Calibri"/>
          <w:b/>
          <w:bCs/>
        </w:rPr>
        <w:t xml:space="preserve">STA 5067 - </w:t>
      </w:r>
      <w:r w:rsidR="00B6217A" w:rsidRPr="00F65B2B">
        <w:rPr>
          <w:rFonts w:ascii="Calibri" w:hAnsi="Calibri" w:cs="Calibri"/>
          <w:b/>
          <w:bCs/>
        </w:rPr>
        <w:t>Advanced Data Management and Analysis with SAS</w:t>
      </w:r>
      <w:r w:rsidR="00B6217A" w:rsidRPr="00F65B2B">
        <w:rPr>
          <w:rFonts w:ascii="Calibri" w:hAnsi="Calibri" w:cs="Calibri"/>
        </w:rPr>
        <w:t xml:space="preserve"> (3): </w:t>
      </w:r>
      <w:r w:rsidR="00607F8E" w:rsidRPr="00607F8E">
        <w:rPr>
          <w:rFonts w:ascii="Calibri" w:hAnsi="Calibri" w:cs="Calibri"/>
        </w:rPr>
        <w:t>Prerequisite: STA 5066. </w:t>
      </w:r>
      <w:r w:rsidR="00B6217A" w:rsidRPr="00F65B2B">
        <w:rPr>
          <w:rFonts w:ascii="Calibri" w:hAnsi="Calibri" w:cs="Calibri"/>
        </w:rPr>
        <w:t>This course presents additional methods for managing and analyzing data with the SAS system. It covers as many of the following topics as time permits: advanced data step topics, manipulation of data with Proc SQL, the SAS Macro Facility, simulation with the data step and analyses with Proc IML.</w:t>
      </w:r>
    </w:p>
    <w:p w14:paraId="099EC0FC" w14:textId="77777777" w:rsidR="00D16C14" w:rsidRPr="00D16C14" w:rsidRDefault="00D16C14" w:rsidP="00D16C14">
      <w:pPr>
        <w:jc w:val="both"/>
        <w:rPr>
          <w:rFonts w:ascii="Calibri" w:hAnsi="Calibri" w:cs="Calibri"/>
        </w:rPr>
      </w:pPr>
      <w:r w:rsidRPr="00D16C14">
        <w:rPr>
          <w:rFonts w:ascii="Calibri" w:hAnsi="Calibri" w:cs="Calibri"/>
          <w:b/>
        </w:rPr>
        <w:t>STA 5106</w:t>
      </w:r>
      <w:r w:rsidRPr="00D16C14">
        <w:rPr>
          <w:rFonts w:ascii="Calibri" w:hAnsi="Calibri" w:cs="Calibri"/>
        </w:rPr>
        <w:t xml:space="preserve"> - Computational Methods in Statistics (3). Prerequisites: At least one previous course in statistics above STA 1013 and some previous programming experience; or instructor permission.</w:t>
      </w:r>
    </w:p>
    <w:p w14:paraId="2A5E4616" w14:textId="77777777" w:rsidR="00D16C14" w:rsidRPr="00D16C14" w:rsidRDefault="00D16C14" w:rsidP="00D16C14">
      <w:pPr>
        <w:jc w:val="both"/>
        <w:rPr>
          <w:rFonts w:ascii="Calibri" w:hAnsi="Calibri" w:cs="Calibri"/>
        </w:rPr>
      </w:pPr>
      <w:r w:rsidRPr="00D16C14">
        <w:rPr>
          <w:rFonts w:ascii="Calibri" w:hAnsi="Calibri" w:cs="Calibri"/>
          <w:b/>
        </w:rPr>
        <w:t>STA 5107</w:t>
      </w:r>
      <w:r w:rsidRPr="00D16C14">
        <w:rPr>
          <w:rFonts w:ascii="Calibri" w:hAnsi="Calibri" w:cs="Calibri"/>
        </w:rPr>
        <w:t xml:space="preserve"> - Computational Methods in Statistics II (3). Prerequisite: STA 5106. The course is a continuation of STA 5106 in computational techniques for linear and nonlinear statistics. The course also covers statistical image understanding, elements of pattern theory, simulated annealing, Metropolis-Hastings  algorithm, and Gibbs sampling.                                                                                                                                                                                                                                                                                                                                                                                                                                                                                                                                                                                                                                                                                                                                                                                                                                                                                                                                                                                                                                                                                                                                                                                                                                                                                                                                                                                                                                                                                                                                                                                                                                                                                                                                      </w:t>
      </w:r>
    </w:p>
    <w:p w14:paraId="06776198" w14:textId="77777777" w:rsidR="00D16C14" w:rsidRPr="00F65B2B" w:rsidRDefault="00D16C14" w:rsidP="00B6217A">
      <w:pPr>
        <w:jc w:val="both"/>
        <w:rPr>
          <w:rFonts w:ascii="Calibri" w:hAnsi="Calibri" w:cs="Calibri"/>
        </w:rPr>
      </w:pPr>
    </w:p>
    <w:p w14:paraId="54262B76" w14:textId="2D6C7E6C" w:rsidR="00B6217A" w:rsidRPr="00F65B2B" w:rsidRDefault="6D643D89" w:rsidP="00B6217A">
      <w:pPr>
        <w:jc w:val="both"/>
        <w:rPr>
          <w:rFonts w:ascii="Calibri" w:hAnsi="Calibri" w:cs="Calibri"/>
        </w:rPr>
      </w:pPr>
      <w:r w:rsidRPr="00F65B2B">
        <w:rPr>
          <w:rFonts w:ascii="Calibri" w:hAnsi="Calibri" w:cs="Calibri"/>
          <w:b/>
          <w:bCs/>
        </w:rPr>
        <w:t xml:space="preserve">STA 5166 - </w:t>
      </w:r>
      <w:r w:rsidR="00B6217A" w:rsidRPr="00F65B2B">
        <w:rPr>
          <w:rFonts w:ascii="Calibri" w:hAnsi="Calibri" w:cs="Calibri"/>
          <w:b/>
          <w:bCs/>
        </w:rPr>
        <w:t>Statistics in Applications I</w:t>
      </w:r>
      <w:r w:rsidR="00B6217A" w:rsidRPr="00F65B2B">
        <w:rPr>
          <w:rFonts w:ascii="Calibri" w:hAnsi="Calibri" w:cs="Calibri"/>
        </w:rPr>
        <w:t xml:space="preserve"> (3): </w:t>
      </w:r>
      <w:r w:rsidR="00607F8E" w:rsidRPr="00607F8E">
        <w:rPr>
          <w:rFonts w:ascii="Calibri" w:hAnsi="Calibri" w:cs="Calibri"/>
        </w:rPr>
        <w:t>Prerequisite: MAC 2313.</w:t>
      </w:r>
      <w:r w:rsidR="00607F8E">
        <w:rPr>
          <w:rFonts w:ascii="Calibri" w:hAnsi="Calibri" w:cs="Calibri"/>
        </w:rPr>
        <w:t xml:space="preserve"> </w:t>
      </w:r>
      <w:r w:rsidR="00B6217A" w:rsidRPr="00F65B2B">
        <w:rPr>
          <w:rFonts w:ascii="Calibri" w:hAnsi="Calibri" w:cs="Calibri"/>
        </w:rPr>
        <w:t>This course introduces topics such as comparison of two treatments, random sampling, randomization and blocking with two comparisons, statistical inference for means, variances, proportions and frequencies, and analysis of variance.</w:t>
      </w:r>
    </w:p>
    <w:p w14:paraId="276E136B" w14:textId="77777777" w:rsidR="00623932" w:rsidRPr="00F65B2B" w:rsidRDefault="00623932" w:rsidP="00B6217A">
      <w:pPr>
        <w:jc w:val="both"/>
        <w:rPr>
          <w:rFonts w:ascii="Calibri" w:hAnsi="Calibri" w:cs="Calibri"/>
        </w:rPr>
      </w:pPr>
    </w:p>
    <w:p w14:paraId="575E2A54" w14:textId="2CDBCDB1" w:rsidR="00B6217A" w:rsidRPr="00F65B2B" w:rsidRDefault="395EE502" w:rsidP="00B6217A">
      <w:pPr>
        <w:jc w:val="both"/>
        <w:rPr>
          <w:rFonts w:ascii="Calibri" w:hAnsi="Calibri" w:cs="Calibri"/>
        </w:rPr>
      </w:pPr>
      <w:r w:rsidRPr="00F65B2B">
        <w:rPr>
          <w:rFonts w:ascii="Calibri" w:hAnsi="Calibri" w:cs="Calibri"/>
          <w:b/>
          <w:bCs/>
        </w:rPr>
        <w:t xml:space="preserve">STA 5167 - </w:t>
      </w:r>
      <w:r w:rsidR="00B6217A" w:rsidRPr="00F65B2B">
        <w:rPr>
          <w:rFonts w:ascii="Calibri" w:hAnsi="Calibri" w:cs="Calibri"/>
          <w:b/>
          <w:bCs/>
        </w:rPr>
        <w:t>Statistics in Applications II</w:t>
      </w:r>
      <w:r w:rsidR="00B6217A" w:rsidRPr="00F65B2B">
        <w:rPr>
          <w:rFonts w:ascii="Calibri" w:hAnsi="Calibri" w:cs="Calibri"/>
        </w:rPr>
        <w:t xml:space="preserve"> (3): </w:t>
      </w:r>
      <w:r w:rsidR="00607F8E" w:rsidRPr="00607F8E">
        <w:rPr>
          <w:rFonts w:ascii="Calibri" w:hAnsi="Calibri" w:cs="Calibri"/>
        </w:rPr>
        <w:t>Prerequisite: STA 5166. </w:t>
      </w:r>
      <w:r w:rsidR="00B6217A" w:rsidRPr="00F65B2B">
        <w:rPr>
          <w:rFonts w:ascii="Calibri" w:hAnsi="Calibri" w:cs="Calibri"/>
        </w:rPr>
        <w:t>This course focuses on topics such as special designs in analysis of variance, linear and nonlinear regression, least squares and weighted least squares, case analysis, model building, non-least squares estimation.</w:t>
      </w:r>
    </w:p>
    <w:p w14:paraId="24B47C25" w14:textId="77777777" w:rsidR="00623932" w:rsidRPr="00F65B2B" w:rsidRDefault="00623932" w:rsidP="00B6217A">
      <w:pPr>
        <w:jc w:val="both"/>
        <w:rPr>
          <w:rFonts w:ascii="Calibri" w:hAnsi="Calibri" w:cs="Calibri"/>
        </w:rPr>
      </w:pPr>
    </w:p>
    <w:p w14:paraId="528AB7E6" w14:textId="5A8A8FDC" w:rsidR="00B6217A" w:rsidRPr="00F65B2B" w:rsidRDefault="4C5D29A9" w:rsidP="00B6217A">
      <w:pPr>
        <w:jc w:val="both"/>
        <w:rPr>
          <w:rFonts w:ascii="Calibri" w:hAnsi="Calibri" w:cs="Calibri"/>
        </w:rPr>
      </w:pPr>
      <w:r w:rsidRPr="00F65B2B">
        <w:rPr>
          <w:rFonts w:ascii="Calibri" w:hAnsi="Calibri" w:cs="Calibri"/>
          <w:b/>
          <w:bCs/>
        </w:rPr>
        <w:t xml:space="preserve">STA 5168 - </w:t>
      </w:r>
      <w:r w:rsidR="00B6217A" w:rsidRPr="00F65B2B">
        <w:rPr>
          <w:rFonts w:ascii="Calibri" w:hAnsi="Calibri" w:cs="Calibri"/>
          <w:b/>
          <w:bCs/>
        </w:rPr>
        <w:t>Statistics in Applications III</w:t>
      </w:r>
      <w:r w:rsidR="00B6217A" w:rsidRPr="00F65B2B">
        <w:rPr>
          <w:rFonts w:ascii="Calibri" w:hAnsi="Calibri" w:cs="Calibri"/>
        </w:rPr>
        <w:t xml:space="preserve"> (3): </w:t>
      </w:r>
      <w:r w:rsidR="006C3AFF" w:rsidRPr="006C3AFF">
        <w:rPr>
          <w:rFonts w:ascii="Calibri" w:hAnsi="Calibri" w:cs="Calibri"/>
        </w:rPr>
        <w:t>Prerequisite: STA 516</w:t>
      </w:r>
      <w:r w:rsidR="006C3AFF">
        <w:rPr>
          <w:rFonts w:ascii="Calibri" w:hAnsi="Calibri" w:cs="Calibri"/>
        </w:rPr>
        <w:t>7</w:t>
      </w:r>
      <w:r w:rsidR="006C3AFF" w:rsidRPr="006C3AFF">
        <w:rPr>
          <w:rFonts w:ascii="Calibri" w:hAnsi="Calibri" w:cs="Calibri"/>
        </w:rPr>
        <w:t>. </w:t>
      </w:r>
      <w:r w:rsidR="00B6217A" w:rsidRPr="00F65B2B">
        <w:rPr>
          <w:rFonts w:ascii="Calibri" w:hAnsi="Calibri" w:cs="Calibri"/>
        </w:rPr>
        <w:t>This course focuses on topics such as response surface methods, repeated measures and split-plot designs, basic log-linear and logit models for two-way and multiway tables, and multinomial response models.</w:t>
      </w:r>
    </w:p>
    <w:p w14:paraId="3DDDED2B" w14:textId="77777777" w:rsidR="00623932" w:rsidRPr="00F65B2B" w:rsidRDefault="00623932" w:rsidP="00B6217A">
      <w:pPr>
        <w:jc w:val="both"/>
        <w:rPr>
          <w:rFonts w:ascii="Calibri" w:hAnsi="Calibri" w:cs="Calibri"/>
        </w:rPr>
      </w:pPr>
    </w:p>
    <w:p w14:paraId="3CB0C94C" w14:textId="66858AF8" w:rsidR="00B6217A" w:rsidRPr="00F65B2B" w:rsidRDefault="20ED9736" w:rsidP="00B6217A">
      <w:pPr>
        <w:jc w:val="both"/>
        <w:rPr>
          <w:rFonts w:ascii="Calibri" w:hAnsi="Calibri" w:cs="Calibri"/>
        </w:rPr>
      </w:pPr>
      <w:r w:rsidRPr="00F65B2B">
        <w:rPr>
          <w:rFonts w:ascii="Calibri" w:hAnsi="Calibri" w:cs="Calibri"/>
          <w:b/>
          <w:bCs/>
        </w:rPr>
        <w:lastRenderedPageBreak/>
        <w:t xml:space="preserve">STA 5238 - </w:t>
      </w:r>
      <w:r w:rsidR="00B6217A" w:rsidRPr="00F65B2B">
        <w:rPr>
          <w:rFonts w:ascii="Calibri" w:hAnsi="Calibri" w:cs="Calibri"/>
          <w:b/>
          <w:bCs/>
        </w:rPr>
        <w:t>Applied Logistic Regression</w:t>
      </w:r>
      <w:r w:rsidR="00B6217A" w:rsidRPr="00F65B2B">
        <w:rPr>
          <w:rFonts w:ascii="Calibri" w:hAnsi="Calibri" w:cs="Calibri"/>
        </w:rPr>
        <w:t xml:space="preserve"> (3): </w:t>
      </w:r>
      <w:r w:rsidR="006C3AFF" w:rsidRPr="006C3AFF">
        <w:rPr>
          <w:rFonts w:ascii="Calibri" w:hAnsi="Calibri" w:cs="Calibri"/>
        </w:rPr>
        <w:t>Prerequisite: STA 3032 or an equivalent upper division course that covers basic statistics at least through linear regression. </w:t>
      </w:r>
      <w:r w:rsidR="00B6217A" w:rsidRPr="00F65B2B">
        <w:rPr>
          <w:rFonts w:ascii="Calibri" w:hAnsi="Calibri" w:cs="Calibri"/>
        </w:rPr>
        <w:t>This course is an applied introduction to logistic regression, one of the most commonly used analytic tools in statistical studies. Topics include fitting the model, interpretation of the model, model building, assessing model fit, model validation, and model uncertainty.</w:t>
      </w:r>
    </w:p>
    <w:p w14:paraId="4DCBF33E" w14:textId="77777777" w:rsidR="00623932" w:rsidRPr="00F65B2B" w:rsidRDefault="00623932" w:rsidP="00B6217A">
      <w:pPr>
        <w:jc w:val="both"/>
        <w:rPr>
          <w:rFonts w:ascii="Calibri" w:hAnsi="Calibri" w:cs="Calibri"/>
        </w:rPr>
      </w:pPr>
    </w:p>
    <w:p w14:paraId="65273E53" w14:textId="18253EBB" w:rsidR="00B6217A" w:rsidRDefault="19843D5A" w:rsidP="00B6217A">
      <w:pPr>
        <w:jc w:val="both"/>
        <w:rPr>
          <w:rFonts w:ascii="Calibri" w:hAnsi="Calibri" w:cs="Calibri"/>
        </w:rPr>
      </w:pPr>
      <w:r w:rsidRPr="00F65B2B">
        <w:rPr>
          <w:rFonts w:ascii="Calibri" w:hAnsi="Calibri" w:cs="Calibri"/>
          <w:b/>
          <w:bCs/>
        </w:rPr>
        <w:t xml:space="preserve">STA 5326 - </w:t>
      </w:r>
      <w:r w:rsidR="00B6217A" w:rsidRPr="00F65B2B">
        <w:rPr>
          <w:rFonts w:ascii="Calibri" w:hAnsi="Calibri" w:cs="Calibri"/>
          <w:b/>
          <w:bCs/>
        </w:rPr>
        <w:t>Distribution Theory and Inference</w:t>
      </w:r>
      <w:r w:rsidR="00B6217A" w:rsidRPr="00F65B2B">
        <w:rPr>
          <w:rFonts w:ascii="Calibri" w:hAnsi="Calibri" w:cs="Calibri"/>
        </w:rPr>
        <w:t xml:space="preserve"> (3): </w:t>
      </w:r>
      <w:r w:rsidR="00D649A5" w:rsidRPr="00D649A5">
        <w:rPr>
          <w:rFonts w:ascii="Calibri" w:hAnsi="Calibri" w:cs="Calibri"/>
        </w:rPr>
        <w:t>Prerequisites: MAC 2313; at least one previous course in statistics or probability.</w:t>
      </w:r>
      <w:r w:rsidR="00D649A5" w:rsidRPr="00F65B2B">
        <w:rPr>
          <w:rFonts w:ascii="Calibri" w:hAnsi="Calibri" w:cs="Calibri"/>
        </w:rPr>
        <w:t xml:space="preserve"> This</w:t>
      </w:r>
      <w:r w:rsidR="00B6217A" w:rsidRPr="00F65B2B">
        <w:rPr>
          <w:rFonts w:ascii="Calibri" w:hAnsi="Calibri" w:cs="Calibri"/>
        </w:rPr>
        <w:t xml:space="preserve"> course is an introduction to probability, random variables, distributions, limit laws, conditional distributions, and expectations.</w:t>
      </w:r>
    </w:p>
    <w:p w14:paraId="67E45895" w14:textId="77777777" w:rsidR="00D16C14" w:rsidRPr="00F65B2B" w:rsidRDefault="00D16C14" w:rsidP="00B6217A">
      <w:pPr>
        <w:jc w:val="both"/>
        <w:rPr>
          <w:rFonts w:ascii="Calibri" w:hAnsi="Calibri" w:cs="Calibri"/>
        </w:rPr>
      </w:pPr>
    </w:p>
    <w:p w14:paraId="2BDB53A9" w14:textId="77777777" w:rsidR="00D16C14" w:rsidRPr="00F65B2B" w:rsidRDefault="00D16C14" w:rsidP="00D16C14">
      <w:pPr>
        <w:jc w:val="both"/>
        <w:rPr>
          <w:rFonts w:ascii="Calibri" w:hAnsi="Calibri" w:cs="Calibri"/>
        </w:rPr>
      </w:pPr>
      <w:r w:rsidRPr="00F65B2B">
        <w:rPr>
          <w:rFonts w:ascii="Calibri" w:hAnsi="Calibri" w:cs="Calibri"/>
          <w:b/>
          <w:bCs/>
        </w:rPr>
        <w:t>STA 5327 - Statistical Inference</w:t>
      </w:r>
      <w:r w:rsidRPr="00F65B2B">
        <w:rPr>
          <w:rFonts w:ascii="Calibri" w:hAnsi="Calibri" w:cs="Calibri"/>
        </w:rPr>
        <w:t xml:space="preserve"> (3): </w:t>
      </w:r>
      <w:r w:rsidRPr="00D649A5">
        <w:rPr>
          <w:rFonts w:ascii="Calibri" w:hAnsi="Calibri" w:cs="Calibri"/>
        </w:rPr>
        <w:t>Prerequisites: STA 5166 and STA 5326. </w:t>
      </w:r>
      <w:r w:rsidRPr="00F65B2B">
        <w:rPr>
          <w:rFonts w:ascii="Calibri" w:hAnsi="Calibri" w:cs="Calibri"/>
        </w:rPr>
        <w:t>This course introduces students to the basics of statistical inference and its applications. The overarching goal is to introduce statistical techniques to estimate and provide uncertainty measures of the estimates themselves of key quantities of a population (e.g. mean, median, location shift, variance, etc.) using the observed sample.</w:t>
      </w:r>
    </w:p>
    <w:p w14:paraId="310AC4B7" w14:textId="77777777" w:rsidR="00623932" w:rsidRPr="00F65B2B" w:rsidRDefault="00623932" w:rsidP="00B6217A">
      <w:pPr>
        <w:jc w:val="both"/>
        <w:rPr>
          <w:rFonts w:ascii="Calibri" w:hAnsi="Calibri" w:cs="Calibri"/>
        </w:rPr>
      </w:pPr>
    </w:p>
    <w:p w14:paraId="2D8EEE90" w14:textId="6C6A0845" w:rsidR="00B6217A" w:rsidRPr="00F65B2B" w:rsidRDefault="00398A13" w:rsidP="00B6217A">
      <w:pPr>
        <w:jc w:val="both"/>
        <w:rPr>
          <w:rFonts w:ascii="Calibri" w:hAnsi="Calibri" w:cs="Calibri"/>
        </w:rPr>
      </w:pPr>
      <w:r w:rsidRPr="00F65B2B">
        <w:rPr>
          <w:rFonts w:ascii="Calibri" w:hAnsi="Calibri" w:cs="Calibri"/>
          <w:b/>
          <w:bCs/>
        </w:rPr>
        <w:t xml:space="preserve">STA 5507 - </w:t>
      </w:r>
      <w:r w:rsidR="00B6217A" w:rsidRPr="00F65B2B">
        <w:rPr>
          <w:rFonts w:ascii="Calibri" w:hAnsi="Calibri" w:cs="Calibri"/>
          <w:b/>
          <w:bCs/>
        </w:rPr>
        <w:t>Applied Nonparametric Statistics</w:t>
      </w:r>
      <w:r w:rsidR="00B6217A" w:rsidRPr="00F65B2B">
        <w:rPr>
          <w:rFonts w:ascii="Calibri" w:hAnsi="Calibri" w:cs="Calibri"/>
        </w:rPr>
        <w:t xml:space="preserve"> (3): </w:t>
      </w:r>
      <w:r w:rsidR="00D649A5" w:rsidRPr="00D649A5">
        <w:rPr>
          <w:rFonts w:ascii="Calibri" w:hAnsi="Calibri" w:cs="Calibri"/>
        </w:rPr>
        <w:t>Prerequisite: A course in statistics above STA 1013 or instructor permission.</w:t>
      </w:r>
      <w:r w:rsidR="00D649A5">
        <w:rPr>
          <w:rFonts w:ascii="Calibri" w:hAnsi="Calibri" w:cs="Calibri"/>
        </w:rPr>
        <w:t xml:space="preserve"> </w:t>
      </w:r>
      <w:r w:rsidR="00B6217A" w:rsidRPr="00F65B2B">
        <w:rPr>
          <w:rFonts w:ascii="Calibri" w:hAnsi="Calibri" w:cs="Calibri"/>
        </w:rPr>
        <w:t>This course focuses on applications of nonparametric tests, estimates, confidence intervals, multiple comparison procedures, multivariate nonparametric methods, and nonparametric methods for censored data.</w:t>
      </w:r>
    </w:p>
    <w:p w14:paraId="244921D3" w14:textId="77777777" w:rsidR="00623932" w:rsidRPr="00F65B2B" w:rsidRDefault="00623932" w:rsidP="00B6217A">
      <w:pPr>
        <w:jc w:val="both"/>
        <w:rPr>
          <w:rFonts w:ascii="Calibri" w:hAnsi="Calibri" w:cs="Calibri"/>
        </w:rPr>
      </w:pPr>
    </w:p>
    <w:p w14:paraId="6F3F24B1" w14:textId="0F6C2382" w:rsidR="00B6217A" w:rsidRPr="00F65B2B" w:rsidRDefault="36F76302" w:rsidP="00B6217A">
      <w:pPr>
        <w:jc w:val="both"/>
        <w:rPr>
          <w:rFonts w:ascii="Calibri" w:hAnsi="Calibri" w:cs="Calibri"/>
        </w:rPr>
      </w:pPr>
      <w:r w:rsidRPr="00F65B2B">
        <w:rPr>
          <w:rFonts w:ascii="Calibri" w:hAnsi="Calibri" w:cs="Calibri"/>
          <w:b/>
          <w:bCs/>
        </w:rPr>
        <w:t xml:space="preserve">STA 5707 - </w:t>
      </w:r>
      <w:r w:rsidR="00B6217A" w:rsidRPr="00F65B2B">
        <w:rPr>
          <w:rFonts w:ascii="Calibri" w:hAnsi="Calibri" w:cs="Calibri"/>
          <w:b/>
          <w:bCs/>
        </w:rPr>
        <w:t>Applied Multivariate Analysis</w:t>
      </w:r>
      <w:r w:rsidR="00B6217A" w:rsidRPr="00F65B2B">
        <w:rPr>
          <w:rFonts w:ascii="Calibri" w:hAnsi="Calibri" w:cs="Calibri"/>
        </w:rPr>
        <w:t xml:space="preserve"> (3): </w:t>
      </w:r>
      <w:r w:rsidR="00D649A5" w:rsidRPr="00D649A5">
        <w:rPr>
          <w:rFonts w:ascii="Calibri" w:hAnsi="Calibri" w:cs="Calibri"/>
        </w:rPr>
        <w:t>Prerequisite: One of STA 5167, STA 5207, or STA 5327. </w:t>
      </w:r>
      <w:r w:rsidR="00B6217A" w:rsidRPr="00F65B2B">
        <w:rPr>
          <w:rFonts w:ascii="Calibri" w:hAnsi="Calibri" w:cs="Calibri"/>
        </w:rPr>
        <w:t>This course discusses inference about mean vectors and covariance matrices, canonical correlation, principal components, discriminant analysis, cluster analysis, and computer techniques.</w:t>
      </w:r>
    </w:p>
    <w:p w14:paraId="0445F081" w14:textId="77777777" w:rsidR="00623932" w:rsidRPr="00F65B2B" w:rsidRDefault="00623932" w:rsidP="00B6217A">
      <w:pPr>
        <w:jc w:val="both"/>
        <w:rPr>
          <w:rFonts w:ascii="Calibri" w:hAnsi="Calibri" w:cs="Calibri"/>
        </w:rPr>
      </w:pPr>
    </w:p>
    <w:p w14:paraId="646F8E4A" w14:textId="27B42203" w:rsidR="00B6217A" w:rsidRPr="00F65B2B" w:rsidRDefault="47600ABD" w:rsidP="00B6217A">
      <w:pPr>
        <w:jc w:val="both"/>
        <w:rPr>
          <w:rFonts w:ascii="Calibri" w:hAnsi="Calibri" w:cs="Calibri"/>
        </w:rPr>
      </w:pPr>
      <w:r w:rsidRPr="00F65B2B">
        <w:rPr>
          <w:rFonts w:ascii="Calibri" w:hAnsi="Calibri" w:cs="Calibri"/>
          <w:b/>
          <w:bCs/>
        </w:rPr>
        <w:t xml:space="preserve">STA 5856 - </w:t>
      </w:r>
      <w:r w:rsidR="00B6217A" w:rsidRPr="00F65B2B">
        <w:rPr>
          <w:rFonts w:ascii="Calibri" w:hAnsi="Calibri" w:cs="Calibri"/>
          <w:b/>
          <w:bCs/>
        </w:rPr>
        <w:t>Time Series and Forecasting Methods</w:t>
      </w:r>
      <w:r w:rsidR="00B6217A" w:rsidRPr="00F65B2B">
        <w:rPr>
          <w:rFonts w:ascii="Calibri" w:hAnsi="Calibri" w:cs="Calibri"/>
        </w:rPr>
        <w:t xml:space="preserve"> (3): </w:t>
      </w:r>
      <w:r w:rsidR="006C3AFF" w:rsidRPr="006C3AFF">
        <w:rPr>
          <w:rFonts w:ascii="Calibri" w:hAnsi="Calibri" w:cs="Calibri"/>
        </w:rPr>
        <w:t>Prerequisite: One of STA 5167, STA 5207, or STA 5327.</w:t>
      </w:r>
      <w:r w:rsidR="00B6217A" w:rsidRPr="00F65B2B">
        <w:rPr>
          <w:rFonts w:ascii="Calibri" w:hAnsi="Calibri" w:cs="Calibri"/>
        </w:rPr>
        <w:t>This course explores autoregressive, moving average and mixed models, autocovariance and autocorrelation functions, model identification, forecasting techniques, seasonal model identification estimation and forecasting, intervention and transfer function model identification, estimation and forecasting.</w:t>
      </w:r>
    </w:p>
    <w:p w14:paraId="41994F36" w14:textId="77777777" w:rsidR="00623932" w:rsidRPr="00F65B2B" w:rsidRDefault="00623932" w:rsidP="00B6217A">
      <w:pPr>
        <w:jc w:val="both"/>
        <w:rPr>
          <w:rFonts w:ascii="Calibri" w:hAnsi="Calibri" w:cs="Calibri"/>
        </w:rPr>
      </w:pPr>
    </w:p>
    <w:p w14:paraId="26B28D9E" w14:textId="087D1AC1" w:rsidR="00B6217A" w:rsidRPr="00F65B2B" w:rsidRDefault="11BDB724" w:rsidP="00B6217A">
      <w:pPr>
        <w:jc w:val="both"/>
        <w:rPr>
          <w:rFonts w:ascii="Calibri" w:hAnsi="Calibri" w:cs="Calibri"/>
        </w:rPr>
      </w:pPr>
      <w:r w:rsidRPr="00F65B2B">
        <w:rPr>
          <w:rFonts w:ascii="Calibri" w:hAnsi="Calibri" w:cs="Calibri"/>
          <w:b/>
          <w:bCs/>
        </w:rPr>
        <w:t xml:space="preserve">STA 5939 - </w:t>
      </w:r>
      <w:r w:rsidR="00B6217A" w:rsidRPr="00F65B2B">
        <w:rPr>
          <w:rFonts w:ascii="Calibri" w:hAnsi="Calibri" w:cs="Calibri"/>
          <w:b/>
          <w:bCs/>
        </w:rPr>
        <w:t>Introduction to Statistical Consulting</w:t>
      </w:r>
      <w:r w:rsidR="00B6217A" w:rsidRPr="00F65B2B">
        <w:rPr>
          <w:rFonts w:ascii="Calibri" w:hAnsi="Calibri" w:cs="Calibri"/>
        </w:rPr>
        <w:t xml:space="preserve"> (3): </w:t>
      </w:r>
      <w:r w:rsidR="006C3AFF" w:rsidRPr="006C3AFF">
        <w:rPr>
          <w:rFonts w:ascii="Calibri" w:hAnsi="Calibri" w:cs="Calibri"/>
        </w:rPr>
        <w:t>Prerequisite: STA 5167, or STA 5327, or instructor permission.</w:t>
      </w:r>
      <w:r w:rsidR="006C3AFF">
        <w:rPr>
          <w:rFonts w:ascii="Calibri" w:hAnsi="Calibri" w:cs="Calibri"/>
        </w:rPr>
        <w:t xml:space="preserve"> </w:t>
      </w:r>
      <w:r w:rsidR="00B6217A" w:rsidRPr="00F65B2B">
        <w:rPr>
          <w:rFonts w:ascii="Calibri" w:hAnsi="Calibri" w:cs="Calibri"/>
        </w:rPr>
        <w:t>This course consists of the formulation of statistical problems from client information, the analysis of complex data sets by computer, and practical consulting experience.</w:t>
      </w:r>
    </w:p>
    <w:p w14:paraId="304BA181" w14:textId="77777777" w:rsidR="00623932" w:rsidRPr="00F65B2B" w:rsidRDefault="00623932" w:rsidP="00B6217A">
      <w:pPr>
        <w:jc w:val="both"/>
        <w:rPr>
          <w:rFonts w:ascii="Calibri" w:hAnsi="Calibri" w:cs="Calibri"/>
        </w:rPr>
      </w:pPr>
    </w:p>
    <w:p w14:paraId="2AEFACFC" w14:textId="02756A1E" w:rsidR="007A4B7A" w:rsidRPr="00F65B2B" w:rsidRDefault="31F6C067" w:rsidP="00B6217A">
      <w:pPr>
        <w:jc w:val="both"/>
        <w:rPr>
          <w:rFonts w:ascii="Calibri" w:hAnsi="Calibri" w:cs="Calibri"/>
        </w:rPr>
      </w:pPr>
      <w:r w:rsidRPr="00F65B2B">
        <w:rPr>
          <w:rFonts w:ascii="Calibri" w:hAnsi="Calibri" w:cs="Calibri"/>
          <w:b/>
          <w:bCs/>
        </w:rPr>
        <w:t xml:space="preserve">STA 6709 - </w:t>
      </w:r>
      <w:r w:rsidR="00B6217A" w:rsidRPr="00F65B2B">
        <w:rPr>
          <w:rFonts w:ascii="Calibri" w:hAnsi="Calibri" w:cs="Calibri"/>
          <w:b/>
          <w:bCs/>
        </w:rPr>
        <w:t>Spatial Statistics</w:t>
      </w:r>
      <w:r w:rsidR="00B6217A" w:rsidRPr="00F65B2B">
        <w:rPr>
          <w:rFonts w:ascii="Calibri" w:hAnsi="Calibri" w:cs="Calibri"/>
        </w:rPr>
        <w:t xml:space="preserve"> (3): </w:t>
      </w:r>
      <w:r w:rsidR="006C3AFF" w:rsidRPr="006C3AFF">
        <w:rPr>
          <w:rFonts w:ascii="Calibri" w:hAnsi="Calibri" w:cs="Calibri"/>
        </w:rPr>
        <w:t xml:space="preserve">Prerequisites: STA 5167 and STA 5327; or instructor </w:t>
      </w:r>
      <w:r w:rsidR="004B64ED" w:rsidRPr="006C3AFF">
        <w:rPr>
          <w:rFonts w:ascii="Calibri" w:hAnsi="Calibri" w:cs="Calibri"/>
        </w:rPr>
        <w:t>permission.</w:t>
      </w:r>
      <w:r w:rsidR="004B64ED" w:rsidRPr="00F65B2B">
        <w:rPr>
          <w:rFonts w:ascii="Calibri" w:hAnsi="Calibri" w:cs="Calibri"/>
        </w:rPr>
        <w:t xml:space="preserve"> This</w:t>
      </w:r>
      <w:r w:rsidR="00B6217A" w:rsidRPr="00F65B2B">
        <w:rPr>
          <w:rFonts w:ascii="Calibri" w:hAnsi="Calibri" w:cs="Calibri"/>
        </w:rPr>
        <w:t xml:space="preserve"> course examines methods for the analysis of spatial data, including geostatistical data, lattice data, and point patterns. The course also includes theory and applications of basic principles and techniques</w:t>
      </w:r>
      <w:r w:rsidR="007A4B7A" w:rsidRPr="00F65B2B">
        <w:rPr>
          <w:rFonts w:ascii="Calibri" w:hAnsi="Calibri" w:cs="Calibri"/>
        </w:rPr>
        <w:t>.</w:t>
      </w:r>
    </w:p>
    <w:p w14:paraId="5BA13503" w14:textId="0880CE9A" w:rsidR="00126A5D" w:rsidRPr="00F65B2B" w:rsidRDefault="007A4B7A" w:rsidP="000E3EC4">
      <w:pPr>
        <w:jc w:val="center"/>
        <w:rPr>
          <w:rFonts w:ascii="Calibri" w:hAnsi="Calibri" w:cs="Calibri"/>
        </w:rPr>
      </w:pPr>
      <w:r w:rsidRPr="00F65B2B">
        <w:rPr>
          <w:rFonts w:ascii="Calibri" w:hAnsi="Calibri" w:cs="Calibri"/>
        </w:rPr>
        <w:br w:type="page"/>
      </w:r>
      <w:r w:rsidR="00126A5D" w:rsidRPr="00F65B2B">
        <w:rPr>
          <w:rFonts w:ascii="Calibri" w:hAnsi="Calibri" w:cs="Calibri"/>
          <w:b/>
          <w:bCs/>
        </w:rPr>
        <w:lastRenderedPageBreak/>
        <w:t>INTERNSHIPS AND CAREER OPPORTUNITIES</w:t>
      </w:r>
    </w:p>
    <w:p w14:paraId="4B646D32" w14:textId="77777777" w:rsidR="00126A5D" w:rsidRPr="00F65B2B" w:rsidRDefault="00126A5D" w:rsidP="00126A5D">
      <w:pPr>
        <w:jc w:val="center"/>
        <w:rPr>
          <w:rFonts w:ascii="Calibri" w:hAnsi="Calibri" w:cs="Calibri"/>
        </w:rPr>
      </w:pPr>
    </w:p>
    <w:p w14:paraId="527BA468" w14:textId="72CD27B5" w:rsidR="00126A5D" w:rsidRPr="00F65B2B" w:rsidRDefault="00126A5D" w:rsidP="00126A5D">
      <w:pPr>
        <w:jc w:val="both"/>
        <w:rPr>
          <w:rFonts w:ascii="Calibri" w:hAnsi="Calibri" w:cs="Calibri"/>
        </w:rPr>
      </w:pPr>
      <w:bookmarkStart w:id="2" w:name="_Hlk73000455"/>
      <w:r w:rsidRPr="00F65B2B">
        <w:rPr>
          <w:rFonts w:ascii="Calibri" w:hAnsi="Calibri" w:cs="Calibri"/>
        </w:rPr>
        <w:t xml:space="preserve">Completing an internship or research experience is </w:t>
      </w:r>
      <w:r w:rsidR="00A4388D">
        <w:rPr>
          <w:rFonts w:ascii="Calibri" w:hAnsi="Calibri" w:cs="Calibri"/>
        </w:rPr>
        <w:t>highly recommended</w:t>
      </w:r>
      <w:r w:rsidRPr="00F65B2B">
        <w:rPr>
          <w:rFonts w:ascii="Calibri" w:hAnsi="Calibri" w:cs="Calibri"/>
        </w:rPr>
        <w:t xml:space="preserve"> for FSU’s Interdisciplinary Data Science Master's Degree Program</w:t>
      </w:r>
      <w:r w:rsidR="00A4388D">
        <w:rPr>
          <w:rFonts w:ascii="Calibri" w:hAnsi="Calibri" w:cs="Calibri"/>
        </w:rPr>
        <w:t>. T</w:t>
      </w:r>
      <w:r w:rsidRPr="00F65B2B">
        <w:rPr>
          <w:rFonts w:ascii="Calibri" w:hAnsi="Calibri" w:cs="Calibri"/>
        </w:rPr>
        <w:t>he curriculum design allows students to pursue such opportunities to hone their job skills during the summer.</w:t>
      </w:r>
      <w:r w:rsidR="00A4388D">
        <w:rPr>
          <w:rFonts w:ascii="Calibri" w:hAnsi="Calibri" w:cs="Calibri"/>
        </w:rPr>
        <w:t xml:space="preserve"> Please note that course credit is not allowed for internship work. </w:t>
      </w:r>
    </w:p>
    <w:p w14:paraId="31E184C9" w14:textId="77777777" w:rsidR="00126A5D" w:rsidRPr="00F65B2B" w:rsidRDefault="00126A5D" w:rsidP="00126A5D">
      <w:pPr>
        <w:jc w:val="both"/>
        <w:rPr>
          <w:rFonts w:ascii="Calibri" w:hAnsi="Calibri" w:cs="Calibri"/>
        </w:rPr>
      </w:pPr>
    </w:p>
    <w:p w14:paraId="7FD67D50" w14:textId="77777777" w:rsidR="00126A5D" w:rsidRPr="00F65B2B" w:rsidRDefault="00126A5D" w:rsidP="00126A5D">
      <w:pPr>
        <w:jc w:val="both"/>
        <w:rPr>
          <w:rFonts w:ascii="Calibri" w:hAnsi="Calibri" w:cs="Calibri"/>
        </w:rPr>
      </w:pPr>
      <w:r w:rsidRPr="00F65B2B">
        <w:rPr>
          <w:rFonts w:ascii="Calibri" w:hAnsi="Calibri" w:cs="Calibri"/>
        </w:rPr>
        <w:t xml:space="preserve">Program faculty have taken steps to ensure a wide range of internships are available for students across FSU's academic and strategic areas. These internships will enhance students' experience training on real-world datasets while helping them analyze and extract information from datasets integral to their research and activities. </w:t>
      </w:r>
    </w:p>
    <w:p w14:paraId="2610C8F3" w14:textId="77777777" w:rsidR="00126A5D" w:rsidRPr="00F65B2B" w:rsidRDefault="00126A5D" w:rsidP="00126A5D">
      <w:pPr>
        <w:jc w:val="both"/>
        <w:rPr>
          <w:rFonts w:ascii="Calibri" w:hAnsi="Calibri" w:cs="Calibri"/>
        </w:rPr>
      </w:pPr>
    </w:p>
    <w:p w14:paraId="6C5F0E55" w14:textId="6CF9E9CB" w:rsidR="00126A5D" w:rsidRPr="00F65B2B" w:rsidRDefault="00126A5D" w:rsidP="00126A5D">
      <w:pPr>
        <w:jc w:val="both"/>
        <w:rPr>
          <w:rFonts w:ascii="Calibri" w:hAnsi="Calibri" w:cs="Calibri"/>
        </w:rPr>
      </w:pPr>
      <w:r w:rsidRPr="00F65B2B">
        <w:rPr>
          <w:rFonts w:ascii="Calibri" w:hAnsi="Calibri" w:cs="Calibri"/>
        </w:rPr>
        <w:t>Academic areas include neuroscience, physics, political science, psychology, engineering, medicine, and the </w:t>
      </w:r>
      <w:hyperlink r:id="rId57" w:tgtFrame="_blank" w:history="1">
        <w:r w:rsidRPr="00F65B2B">
          <w:rPr>
            <w:rStyle w:val="Hyperlink"/>
            <w:rFonts w:ascii="Calibri" w:hAnsi="Calibri" w:cs="Calibri"/>
            <w:color w:val="auto"/>
          </w:rPr>
          <w:t>DeVoe L. Moore Center</w:t>
        </w:r>
      </w:hyperlink>
      <w:r w:rsidRPr="00F65B2B">
        <w:rPr>
          <w:rFonts w:ascii="Calibri" w:hAnsi="Calibri" w:cs="Calibri"/>
        </w:rPr>
        <w:t>. Students will also benefit from collaboration with FSU faculty and administration staff participating in the </w:t>
      </w:r>
      <w:hyperlink r:id="rId58" w:tgtFrame="_blank" w:history="1">
        <w:r w:rsidRPr="00F65B2B">
          <w:rPr>
            <w:rStyle w:val="Hyperlink"/>
            <w:rFonts w:ascii="Calibri" w:hAnsi="Calibri" w:cs="Calibri"/>
            <w:color w:val="auto"/>
          </w:rPr>
          <w:t>Big Health Data Initiative</w:t>
        </w:r>
      </w:hyperlink>
      <w:r w:rsidRPr="00F65B2B">
        <w:rPr>
          <w:rFonts w:ascii="Calibri" w:hAnsi="Calibri" w:cs="Calibri"/>
        </w:rPr>
        <w:t> and </w:t>
      </w:r>
      <w:hyperlink r:id="rId59" w:tgtFrame="_blank" w:history="1">
        <w:r w:rsidRPr="00F65B2B">
          <w:rPr>
            <w:rStyle w:val="Hyperlink"/>
            <w:rFonts w:ascii="Calibri" w:hAnsi="Calibri" w:cs="Calibri"/>
            <w:color w:val="auto"/>
          </w:rPr>
          <w:t>Information Technology Services</w:t>
        </w:r>
      </w:hyperlink>
      <w:r w:rsidRPr="00F65B2B">
        <w:rPr>
          <w:rFonts w:ascii="Calibri" w:hAnsi="Calibri" w:cs="Calibri"/>
        </w:rPr>
        <w:t>. These opportunities may take the form of internships with or without pay.</w:t>
      </w:r>
    </w:p>
    <w:p w14:paraId="5F818DBB" w14:textId="77777777" w:rsidR="00D70877" w:rsidRPr="00F65B2B" w:rsidRDefault="00D70877" w:rsidP="00126A5D">
      <w:pPr>
        <w:jc w:val="both"/>
        <w:rPr>
          <w:rFonts w:ascii="Calibri" w:hAnsi="Calibri" w:cs="Calibri"/>
        </w:rPr>
      </w:pPr>
    </w:p>
    <w:p w14:paraId="7A10EE26" w14:textId="77777777" w:rsidR="00126A5D" w:rsidRPr="00F65B2B" w:rsidRDefault="00126A5D" w:rsidP="00126A5D">
      <w:pPr>
        <w:jc w:val="both"/>
        <w:rPr>
          <w:rFonts w:ascii="Calibri" w:hAnsi="Calibri" w:cs="Calibri"/>
        </w:rPr>
      </w:pPr>
      <w:r w:rsidRPr="00F65B2B">
        <w:rPr>
          <w:rFonts w:ascii="Calibri" w:hAnsi="Calibri" w:cs="Calibri"/>
        </w:rPr>
        <w:t>In addition, IDS students have direct access to the </w:t>
      </w:r>
      <w:hyperlink r:id="rId60">
        <w:r w:rsidRPr="00F65B2B">
          <w:rPr>
            <w:rStyle w:val="Hyperlink"/>
            <w:rFonts w:ascii="Calibri" w:hAnsi="Calibri" w:cs="Calibri"/>
            <w:color w:val="auto"/>
          </w:rPr>
          <w:t>FSU Career Center</w:t>
        </w:r>
      </w:hyperlink>
      <w:r w:rsidRPr="00F65B2B">
        <w:rPr>
          <w:rFonts w:ascii="Calibri" w:hAnsi="Calibri" w:cs="Calibri"/>
        </w:rPr>
        <w:t> for mentorship and networking opportunities and personalized career advising during their programs and after graduation.</w:t>
      </w:r>
    </w:p>
    <w:p w14:paraId="1AC40BF2" w14:textId="7A000CD9" w:rsidR="0665E5E1" w:rsidRPr="00F65B2B" w:rsidRDefault="0665E5E1" w:rsidP="0665E5E1">
      <w:pPr>
        <w:jc w:val="both"/>
        <w:rPr>
          <w:rFonts w:ascii="Calibri" w:hAnsi="Calibri" w:cs="Calibri"/>
        </w:rPr>
      </w:pPr>
    </w:p>
    <w:p w14:paraId="0B0B6A75" w14:textId="003A4A3B" w:rsidR="61C2D504" w:rsidRPr="00F65B2B" w:rsidRDefault="61C2D504" w:rsidP="0665E5E1">
      <w:pPr>
        <w:jc w:val="both"/>
        <w:rPr>
          <w:rFonts w:ascii="Calibri" w:hAnsi="Calibri" w:cs="Calibri"/>
        </w:rPr>
      </w:pPr>
      <w:r w:rsidRPr="00F65B2B">
        <w:rPr>
          <w:rFonts w:ascii="Calibri" w:hAnsi="Calibri" w:cs="Calibri"/>
        </w:rPr>
        <w:t xml:space="preserve">International students who are interested in completing internships during the summer term are advised to contact the </w:t>
      </w:r>
      <w:hyperlink r:id="rId61" w:history="1">
        <w:r w:rsidRPr="00F65B2B">
          <w:rPr>
            <w:rStyle w:val="Hyperlink"/>
            <w:rFonts w:ascii="Calibri" w:hAnsi="Calibri" w:cs="Calibri"/>
          </w:rPr>
          <w:t>Center for Global Engagement</w:t>
        </w:r>
      </w:hyperlink>
      <w:r w:rsidRPr="00F65B2B">
        <w:rPr>
          <w:rFonts w:ascii="Calibri" w:hAnsi="Calibri" w:cs="Calibri"/>
        </w:rPr>
        <w:t xml:space="preserve"> to inquire about authorization</w:t>
      </w:r>
      <w:r w:rsidR="6E7A9854" w:rsidRPr="00F65B2B">
        <w:rPr>
          <w:rFonts w:ascii="Calibri" w:hAnsi="Calibri" w:cs="Calibri"/>
        </w:rPr>
        <w:t xml:space="preserve"> for </w:t>
      </w:r>
      <w:hyperlink r:id="rId62" w:history="1">
        <w:r w:rsidR="6E7A9854" w:rsidRPr="00F65B2B">
          <w:rPr>
            <w:rStyle w:val="Hyperlink"/>
            <w:rFonts w:ascii="Calibri" w:hAnsi="Calibri" w:cs="Calibri"/>
          </w:rPr>
          <w:t>Curricular Practical Training</w:t>
        </w:r>
      </w:hyperlink>
      <w:r w:rsidR="6E7A9854" w:rsidRPr="00F65B2B">
        <w:rPr>
          <w:rFonts w:ascii="Calibri" w:hAnsi="Calibri" w:cs="Calibri"/>
        </w:rPr>
        <w:t xml:space="preserve"> (CPT.)</w:t>
      </w:r>
    </w:p>
    <w:bookmarkEnd w:id="2"/>
    <w:p w14:paraId="029EC4E7" w14:textId="77777777" w:rsidR="00126A5D" w:rsidRPr="00F65B2B" w:rsidRDefault="00126A5D" w:rsidP="00126A5D">
      <w:pPr>
        <w:jc w:val="both"/>
        <w:rPr>
          <w:rFonts w:ascii="Calibri" w:hAnsi="Calibri" w:cs="Calibri"/>
        </w:rPr>
      </w:pPr>
    </w:p>
    <w:p w14:paraId="0360F0E0" w14:textId="77777777" w:rsidR="00B6217A" w:rsidRPr="00F65B2B" w:rsidRDefault="00B6217A" w:rsidP="0078429C">
      <w:pPr>
        <w:jc w:val="both"/>
        <w:rPr>
          <w:rFonts w:ascii="Calibri" w:hAnsi="Calibri" w:cs="Calibri"/>
        </w:rPr>
      </w:pPr>
    </w:p>
    <w:p w14:paraId="1948E55B" w14:textId="1C93A5BC" w:rsidR="00CA51FC" w:rsidRPr="00F65B2B" w:rsidRDefault="00CA51FC" w:rsidP="0078429C">
      <w:pPr>
        <w:jc w:val="both"/>
        <w:rPr>
          <w:rFonts w:ascii="Calibri" w:hAnsi="Calibri" w:cs="Calibri"/>
        </w:rPr>
      </w:pPr>
    </w:p>
    <w:p w14:paraId="3B2A717C" w14:textId="399167B4" w:rsidR="008A5115" w:rsidRPr="00F65B2B" w:rsidRDefault="008A5115" w:rsidP="0078429C">
      <w:pPr>
        <w:jc w:val="both"/>
        <w:rPr>
          <w:rFonts w:ascii="Calibri" w:hAnsi="Calibri" w:cs="Calibri"/>
        </w:rPr>
      </w:pPr>
    </w:p>
    <w:p w14:paraId="1CE46F59" w14:textId="77777777" w:rsidR="00433768" w:rsidRPr="00F65B2B" w:rsidRDefault="00433768" w:rsidP="0078429C">
      <w:pPr>
        <w:jc w:val="both"/>
        <w:rPr>
          <w:rFonts w:ascii="Calibri" w:hAnsi="Calibri" w:cs="Calibri"/>
          <w:b/>
          <w:bCs/>
        </w:rPr>
      </w:pPr>
    </w:p>
    <w:p w14:paraId="37CD4F3A" w14:textId="30ABDE7D" w:rsidR="008A5115" w:rsidRDefault="00167491" w:rsidP="002D3F02">
      <w:pPr>
        <w:jc w:val="center"/>
        <w:rPr>
          <w:rFonts w:ascii="Calibri" w:hAnsi="Calibri" w:cs="Calibri"/>
          <w:b/>
          <w:bCs/>
        </w:rPr>
      </w:pPr>
      <w:r w:rsidRPr="00F65B2B">
        <w:rPr>
          <w:rFonts w:ascii="Calibri" w:hAnsi="Calibri" w:cs="Calibri"/>
          <w:b/>
          <w:bCs/>
        </w:rPr>
        <w:br w:type="page"/>
      </w:r>
      <w:r w:rsidR="002D3F02" w:rsidRPr="00F65B2B">
        <w:rPr>
          <w:rFonts w:ascii="Calibri" w:hAnsi="Calibri" w:cs="Calibri"/>
          <w:b/>
          <w:bCs/>
        </w:rPr>
        <w:lastRenderedPageBreak/>
        <w:t>FINANCIAL AID</w:t>
      </w:r>
    </w:p>
    <w:p w14:paraId="00DDD7EA" w14:textId="77777777" w:rsidR="002D3F02" w:rsidRPr="00F65B2B" w:rsidRDefault="002D3F02" w:rsidP="0078429C">
      <w:pPr>
        <w:jc w:val="both"/>
        <w:rPr>
          <w:rFonts w:ascii="Calibri" w:hAnsi="Calibri" w:cs="Calibri"/>
          <w:b/>
          <w:bCs/>
        </w:rPr>
      </w:pPr>
    </w:p>
    <w:p w14:paraId="6F7C2DEA" w14:textId="0FC3B9FF" w:rsidR="008A5115" w:rsidRPr="00F65B2B" w:rsidRDefault="008A5115" w:rsidP="0665E5E1">
      <w:pPr>
        <w:spacing w:line="259" w:lineRule="auto"/>
        <w:jc w:val="both"/>
        <w:rPr>
          <w:rFonts w:ascii="Calibri" w:hAnsi="Calibri" w:cs="Calibri"/>
        </w:rPr>
      </w:pPr>
      <w:r w:rsidRPr="00F65B2B">
        <w:rPr>
          <w:rFonts w:ascii="Calibri" w:hAnsi="Calibri" w:cs="Calibri"/>
        </w:rPr>
        <w:t xml:space="preserve">The University offers several fellowships for students, including fellowships specifically for students in under-represented groups. The interested individual should check the </w:t>
      </w:r>
      <w:r w:rsidR="37297979" w:rsidRPr="00F65B2B">
        <w:rPr>
          <w:rFonts w:ascii="Calibri" w:hAnsi="Calibri" w:cs="Calibri"/>
        </w:rPr>
        <w:t xml:space="preserve">Graduate School’s </w:t>
      </w:r>
      <w:hyperlink r:id="rId63" w:history="1">
        <w:r w:rsidR="37297979" w:rsidRPr="00F65B2B">
          <w:rPr>
            <w:rStyle w:val="Hyperlink"/>
            <w:rFonts w:ascii="Calibri" w:hAnsi="Calibri" w:cs="Calibri"/>
          </w:rPr>
          <w:t>funding site</w:t>
        </w:r>
      </w:hyperlink>
      <w:r w:rsidR="37297979" w:rsidRPr="00F65B2B">
        <w:rPr>
          <w:rFonts w:ascii="Calibri" w:hAnsi="Calibri" w:cs="Calibri"/>
        </w:rPr>
        <w:t xml:space="preserve"> for details. </w:t>
      </w:r>
    </w:p>
    <w:p w14:paraId="5EE8FFF5" w14:textId="135E941A" w:rsidR="0665E5E1" w:rsidRPr="00F65B2B" w:rsidRDefault="0665E5E1" w:rsidP="0665E5E1">
      <w:pPr>
        <w:spacing w:line="259" w:lineRule="auto"/>
        <w:jc w:val="both"/>
        <w:rPr>
          <w:rFonts w:ascii="Calibri" w:hAnsi="Calibri" w:cs="Calibri"/>
        </w:rPr>
      </w:pPr>
    </w:p>
    <w:p w14:paraId="5280BE5C" w14:textId="47D77B95" w:rsidR="43361F54" w:rsidRPr="00F65B2B" w:rsidRDefault="43361F54" w:rsidP="0665E5E1">
      <w:pPr>
        <w:spacing w:line="259" w:lineRule="auto"/>
        <w:jc w:val="both"/>
        <w:rPr>
          <w:rFonts w:ascii="Calibri" w:hAnsi="Calibri" w:cs="Calibri"/>
        </w:rPr>
      </w:pPr>
      <w:r w:rsidRPr="00F65B2B">
        <w:rPr>
          <w:rFonts w:ascii="Calibri" w:hAnsi="Calibri" w:cs="Calibri"/>
        </w:rPr>
        <w:t xml:space="preserve">The </w:t>
      </w:r>
      <w:hyperlink r:id="rId64" w:history="1">
        <w:r w:rsidRPr="00F65B2B">
          <w:rPr>
            <w:rStyle w:val="Hyperlink"/>
            <w:rFonts w:ascii="Calibri" w:hAnsi="Calibri" w:cs="Calibri"/>
          </w:rPr>
          <w:t>Office of Graduate Fellowships and Awards</w:t>
        </w:r>
      </w:hyperlink>
      <w:r w:rsidRPr="00F65B2B">
        <w:rPr>
          <w:rFonts w:ascii="Calibri" w:hAnsi="Calibri" w:cs="Calibri"/>
        </w:rPr>
        <w:t xml:space="preserve"> can assist with finding external funding for which you may be eligible. Visit</w:t>
      </w:r>
      <w:r w:rsidR="00BD5576" w:rsidRPr="00F65B2B">
        <w:rPr>
          <w:rFonts w:ascii="Calibri" w:hAnsi="Calibri" w:cs="Calibri"/>
        </w:rPr>
        <w:t xml:space="preserve"> their website</w:t>
      </w:r>
      <w:r w:rsidRPr="00F65B2B">
        <w:rPr>
          <w:rFonts w:ascii="Calibri" w:hAnsi="Calibri" w:cs="Calibri"/>
        </w:rPr>
        <w:t xml:space="preserve"> for more information.</w:t>
      </w:r>
    </w:p>
    <w:p w14:paraId="5D587EB7" w14:textId="263A1C4A" w:rsidR="0665E5E1" w:rsidRPr="00F65B2B" w:rsidRDefault="0665E5E1" w:rsidP="0665E5E1">
      <w:pPr>
        <w:jc w:val="both"/>
        <w:rPr>
          <w:rFonts w:ascii="Calibri" w:hAnsi="Calibri" w:cs="Calibri"/>
        </w:rPr>
      </w:pPr>
    </w:p>
    <w:p w14:paraId="46C24351" w14:textId="1316BFC1" w:rsidR="489B0419" w:rsidRPr="00F65B2B" w:rsidRDefault="489B0419" w:rsidP="0665E5E1">
      <w:pPr>
        <w:jc w:val="both"/>
        <w:rPr>
          <w:rFonts w:ascii="Calibri" w:hAnsi="Calibri" w:cs="Calibri"/>
        </w:rPr>
      </w:pPr>
      <w:r w:rsidRPr="00F65B2B">
        <w:rPr>
          <w:rFonts w:ascii="Calibri" w:hAnsi="Calibri" w:cs="Calibri"/>
        </w:rPr>
        <w:t xml:space="preserve">For information about applying for Federal Financial Aid, please visit the </w:t>
      </w:r>
      <w:hyperlink r:id="rId65" w:history="1">
        <w:r w:rsidRPr="00F65B2B">
          <w:rPr>
            <w:rStyle w:val="Hyperlink"/>
            <w:rFonts w:ascii="Calibri" w:hAnsi="Calibri" w:cs="Calibri"/>
          </w:rPr>
          <w:t>Office of Financial Aid</w:t>
        </w:r>
      </w:hyperlink>
      <w:r w:rsidR="00AC064E" w:rsidRPr="00F65B2B">
        <w:rPr>
          <w:rFonts w:ascii="Calibri" w:hAnsi="Calibri" w:cs="Calibri"/>
        </w:rPr>
        <w:t>.</w:t>
      </w:r>
    </w:p>
    <w:p w14:paraId="77708FA2" w14:textId="1A75FEFF" w:rsidR="0665E5E1" w:rsidRPr="00F65B2B" w:rsidRDefault="0665E5E1" w:rsidP="0665E5E1">
      <w:pPr>
        <w:jc w:val="both"/>
        <w:rPr>
          <w:rFonts w:ascii="Calibri" w:hAnsi="Calibri" w:cs="Calibri"/>
        </w:rPr>
      </w:pPr>
    </w:p>
    <w:p w14:paraId="05A10BB7" w14:textId="46E63C1B" w:rsidR="0078429C" w:rsidRDefault="002D3F02" w:rsidP="002D3F02">
      <w:pPr>
        <w:jc w:val="center"/>
        <w:rPr>
          <w:rFonts w:ascii="Calibri" w:hAnsi="Calibri" w:cs="Calibri"/>
          <w:b/>
          <w:bCs/>
        </w:rPr>
      </w:pPr>
      <w:r w:rsidRPr="00F65B2B">
        <w:rPr>
          <w:rFonts w:ascii="Calibri" w:hAnsi="Calibri" w:cs="Calibri"/>
          <w:b/>
          <w:bCs/>
        </w:rPr>
        <w:t>STUDENT HEALTH INSURANCE</w:t>
      </w:r>
    </w:p>
    <w:p w14:paraId="099CAD15" w14:textId="77777777" w:rsidR="002D3F02" w:rsidRPr="00F65B2B" w:rsidRDefault="002D3F02" w:rsidP="002D3F02">
      <w:pPr>
        <w:jc w:val="center"/>
        <w:rPr>
          <w:rFonts w:ascii="Calibri" w:hAnsi="Calibri" w:cs="Calibri"/>
          <w:b/>
          <w:bCs/>
        </w:rPr>
      </w:pPr>
    </w:p>
    <w:p w14:paraId="2DAB9825" w14:textId="1CF5D9D7" w:rsidR="44EAA352" w:rsidRPr="00F65B2B" w:rsidRDefault="44EAA352" w:rsidP="0665E5E1">
      <w:pPr>
        <w:spacing w:line="259" w:lineRule="auto"/>
        <w:jc w:val="both"/>
        <w:rPr>
          <w:rFonts w:ascii="Calibri" w:hAnsi="Calibri" w:cs="Calibri"/>
        </w:rPr>
      </w:pPr>
      <w:r w:rsidRPr="00F65B2B">
        <w:rPr>
          <w:rFonts w:ascii="Calibri" w:hAnsi="Calibri" w:cs="Calibri"/>
        </w:rPr>
        <w:t xml:space="preserve">In order to register for classes at FSU, all students are required to submit a one-time immunization form, showing proof of two combined MMR vaccines and to either show proof of or complete a waiver for Hepatitis B and Meningococcal Meningitis. </w:t>
      </w:r>
    </w:p>
    <w:p w14:paraId="0EB84849" w14:textId="6425B614" w:rsidR="0665E5E1" w:rsidRPr="00F65B2B" w:rsidRDefault="0665E5E1" w:rsidP="0665E5E1">
      <w:pPr>
        <w:spacing w:line="259" w:lineRule="auto"/>
        <w:jc w:val="both"/>
        <w:rPr>
          <w:rFonts w:ascii="Calibri" w:hAnsi="Calibri" w:cs="Calibri"/>
        </w:rPr>
      </w:pPr>
    </w:p>
    <w:p w14:paraId="362D834D" w14:textId="649BDD0E" w:rsidR="44EAA352" w:rsidRPr="00F65B2B" w:rsidRDefault="44EAA352" w:rsidP="0665E5E1">
      <w:pPr>
        <w:spacing w:line="259" w:lineRule="auto"/>
        <w:jc w:val="both"/>
        <w:rPr>
          <w:rFonts w:ascii="Calibri" w:hAnsi="Calibri" w:cs="Calibri"/>
        </w:rPr>
      </w:pPr>
      <w:r w:rsidRPr="00F65B2B">
        <w:rPr>
          <w:rFonts w:ascii="Calibri" w:hAnsi="Calibri" w:cs="Calibri"/>
        </w:rPr>
        <w:t xml:space="preserve">Additionally, on an annual basis, FSU requires all main campus students to show proof of health insurance coverage. </w:t>
      </w:r>
    </w:p>
    <w:p w14:paraId="1C481030" w14:textId="487D638C" w:rsidR="0665E5E1" w:rsidRPr="00F65B2B" w:rsidRDefault="0665E5E1" w:rsidP="0665E5E1">
      <w:pPr>
        <w:spacing w:line="259" w:lineRule="auto"/>
        <w:jc w:val="both"/>
        <w:rPr>
          <w:rFonts w:ascii="Calibri" w:hAnsi="Calibri" w:cs="Calibri"/>
        </w:rPr>
      </w:pPr>
    </w:p>
    <w:p w14:paraId="62E09B48" w14:textId="6920D862" w:rsidR="44EAA352" w:rsidRPr="00F65B2B" w:rsidRDefault="44EAA352" w:rsidP="0665E5E1">
      <w:pPr>
        <w:spacing w:line="259" w:lineRule="auto"/>
        <w:jc w:val="both"/>
        <w:rPr>
          <w:rFonts w:ascii="Calibri" w:hAnsi="Calibri" w:cs="Calibri"/>
        </w:rPr>
      </w:pPr>
      <w:r w:rsidRPr="00F65B2B">
        <w:rPr>
          <w:rFonts w:ascii="Calibri" w:hAnsi="Calibri" w:cs="Calibri"/>
        </w:rPr>
        <w:t xml:space="preserve">For complete details, visit </w:t>
      </w:r>
      <w:r w:rsidR="00274229" w:rsidRPr="00F65B2B">
        <w:rPr>
          <w:rFonts w:ascii="Calibri" w:hAnsi="Calibri" w:cs="Calibri"/>
        </w:rPr>
        <w:t xml:space="preserve">the </w:t>
      </w:r>
      <w:hyperlink r:id="rId66" w:history="1">
        <w:r w:rsidR="00274229" w:rsidRPr="00F65B2B">
          <w:rPr>
            <w:rStyle w:val="Hyperlink"/>
            <w:rFonts w:ascii="Calibri" w:hAnsi="Calibri" w:cs="Calibri"/>
          </w:rPr>
          <w:t>Immunization and Health Insurance Office</w:t>
        </w:r>
      </w:hyperlink>
      <w:r w:rsidR="00274229" w:rsidRPr="00F65B2B">
        <w:rPr>
          <w:rFonts w:ascii="Calibri" w:hAnsi="Calibri" w:cs="Calibri"/>
        </w:rPr>
        <w:t xml:space="preserve"> at University Health Services. </w:t>
      </w:r>
    </w:p>
    <w:p w14:paraId="3CD5B6C4" w14:textId="63D95539" w:rsidR="0665E5E1" w:rsidRDefault="0665E5E1" w:rsidP="0665E5E1">
      <w:pPr>
        <w:spacing w:line="259" w:lineRule="auto"/>
        <w:jc w:val="both"/>
        <w:rPr>
          <w:rFonts w:ascii="Calibri" w:hAnsi="Calibri" w:cs="Calibri"/>
        </w:rPr>
      </w:pPr>
    </w:p>
    <w:p w14:paraId="6EA4B170" w14:textId="4467CC9A" w:rsidR="0665E5E1" w:rsidRDefault="0665E5E1" w:rsidP="0665E5E1">
      <w:pPr>
        <w:spacing w:line="259" w:lineRule="auto"/>
        <w:jc w:val="both"/>
        <w:rPr>
          <w:rFonts w:ascii="Calibri" w:hAnsi="Calibri" w:cs="Calibri"/>
        </w:rPr>
      </w:pPr>
    </w:p>
    <w:p w14:paraId="414AF25F" w14:textId="243B75D1" w:rsidR="0665E5E1" w:rsidRDefault="0665E5E1" w:rsidP="0665E5E1">
      <w:pPr>
        <w:spacing w:line="259" w:lineRule="auto"/>
        <w:jc w:val="both"/>
        <w:rPr>
          <w:rFonts w:ascii="Calibri" w:hAnsi="Calibri" w:cs="Calibri"/>
        </w:rPr>
      </w:pPr>
    </w:p>
    <w:p w14:paraId="17C94709" w14:textId="54E947D7" w:rsidR="0665E5E1" w:rsidRDefault="0665E5E1" w:rsidP="0665E5E1">
      <w:pPr>
        <w:spacing w:line="259" w:lineRule="auto"/>
        <w:jc w:val="both"/>
        <w:rPr>
          <w:rFonts w:ascii="Calibri" w:hAnsi="Calibri" w:cs="Calibri"/>
          <w:highlight w:val="yellow"/>
        </w:rPr>
      </w:pPr>
    </w:p>
    <w:p w14:paraId="61E826DA" w14:textId="2227622D" w:rsidR="00724306" w:rsidRPr="00591319" w:rsidRDefault="00724306" w:rsidP="0078429C">
      <w:pPr>
        <w:jc w:val="both"/>
        <w:rPr>
          <w:rFonts w:ascii="Calibri" w:hAnsi="Calibri" w:cs="Calibri"/>
          <w:b/>
          <w:bCs/>
        </w:rPr>
      </w:pPr>
    </w:p>
    <w:p w14:paraId="0E4B1E96" w14:textId="0151EF7F" w:rsidR="002948BC" w:rsidRPr="00591319" w:rsidRDefault="002948BC" w:rsidP="0078429C">
      <w:pPr>
        <w:widowControl w:val="0"/>
        <w:autoSpaceDE w:val="0"/>
        <w:autoSpaceDN w:val="0"/>
        <w:adjustRightInd w:val="0"/>
        <w:jc w:val="center"/>
        <w:rPr>
          <w:rFonts w:ascii="Calibri" w:hAnsi="Calibri" w:cs="Calibri"/>
          <w:b/>
        </w:rPr>
      </w:pPr>
    </w:p>
    <w:p w14:paraId="3F5D8639" w14:textId="77777777" w:rsidR="00724306" w:rsidRPr="00591319" w:rsidRDefault="00724306" w:rsidP="0078429C">
      <w:pPr>
        <w:widowControl w:val="0"/>
        <w:autoSpaceDE w:val="0"/>
        <w:autoSpaceDN w:val="0"/>
        <w:adjustRightInd w:val="0"/>
        <w:jc w:val="center"/>
        <w:rPr>
          <w:rFonts w:ascii="Calibri" w:hAnsi="Calibri" w:cs="Calibri"/>
          <w:b/>
        </w:rPr>
      </w:pPr>
    </w:p>
    <w:p w14:paraId="72E10F52" w14:textId="77777777" w:rsidR="002948BC" w:rsidRPr="00591319" w:rsidRDefault="002948BC" w:rsidP="0078429C">
      <w:pPr>
        <w:widowControl w:val="0"/>
        <w:autoSpaceDE w:val="0"/>
        <w:autoSpaceDN w:val="0"/>
        <w:adjustRightInd w:val="0"/>
        <w:jc w:val="center"/>
        <w:rPr>
          <w:rFonts w:ascii="Calibri" w:hAnsi="Calibri" w:cs="Calibri"/>
          <w:b/>
        </w:rPr>
      </w:pPr>
    </w:p>
    <w:p w14:paraId="3D45AD5F" w14:textId="375A14FA" w:rsidR="0078429C" w:rsidRPr="00591319" w:rsidRDefault="0078429C" w:rsidP="0665E5E1">
      <w:pPr>
        <w:widowControl w:val="0"/>
        <w:autoSpaceDE w:val="0"/>
        <w:autoSpaceDN w:val="0"/>
        <w:adjustRightInd w:val="0"/>
        <w:jc w:val="center"/>
        <w:rPr>
          <w:rFonts w:ascii="Calibri" w:hAnsi="Calibri" w:cs="Calibri"/>
          <w:b/>
          <w:bCs/>
        </w:rPr>
      </w:pPr>
    </w:p>
    <w:p w14:paraId="6262DCB4" w14:textId="77777777" w:rsidR="0078429C" w:rsidRPr="00591319" w:rsidRDefault="0078429C" w:rsidP="0078429C">
      <w:pPr>
        <w:widowControl w:val="0"/>
        <w:autoSpaceDE w:val="0"/>
        <w:autoSpaceDN w:val="0"/>
        <w:adjustRightInd w:val="0"/>
        <w:jc w:val="both"/>
        <w:rPr>
          <w:rFonts w:ascii="Calibri" w:hAnsi="Calibri" w:cs="Calibri"/>
        </w:rPr>
      </w:pPr>
    </w:p>
    <w:p w14:paraId="59021451" w14:textId="7F4AC2B5" w:rsidR="00B743EA" w:rsidRPr="00591319" w:rsidRDefault="00B743EA" w:rsidP="0665E5E1">
      <w:pPr>
        <w:autoSpaceDE w:val="0"/>
        <w:autoSpaceDN w:val="0"/>
        <w:adjustRightInd w:val="0"/>
        <w:jc w:val="center"/>
        <w:rPr>
          <w:rFonts w:ascii="Calibri" w:hAnsi="Calibri" w:cs="Calibri"/>
          <w:b/>
          <w:bCs/>
        </w:rPr>
      </w:pPr>
    </w:p>
    <w:sectPr w:rsidR="00B743EA" w:rsidRPr="00591319" w:rsidSect="002948BC">
      <w:headerReference w:type="default" r:id="rId67"/>
      <w:footerReference w:type="default" r:id="rId68"/>
      <w:pgSz w:w="12240" w:h="15840" w:code="1"/>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587AA" w14:textId="77777777" w:rsidR="00D641B4" w:rsidRDefault="00D641B4">
      <w:r>
        <w:separator/>
      </w:r>
    </w:p>
  </w:endnote>
  <w:endnote w:type="continuationSeparator" w:id="0">
    <w:p w14:paraId="2A9E3611" w14:textId="77777777" w:rsidR="00D641B4" w:rsidRDefault="00D641B4">
      <w:r>
        <w:continuationSeparator/>
      </w:r>
    </w:p>
  </w:endnote>
  <w:endnote w:type="continuationNotice" w:id="1">
    <w:p w14:paraId="469AE23B" w14:textId="77777777" w:rsidR="00D641B4" w:rsidRDefault="00D64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ArialNarrow-Bold">
    <w:altName w:val="Arial Narrow"/>
    <w:panose1 w:val="020B070602020203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CA52" w14:textId="057E4127" w:rsidR="00F11645" w:rsidRDefault="00F11645" w:rsidP="709052E0">
    <w:pPr>
      <w:pStyle w:val="Footer"/>
    </w:pPr>
    <w:r>
      <w:rPr>
        <w:noProof/>
      </w:rPr>
      <mc:AlternateContent>
        <mc:Choice Requires="wps">
          <w:drawing>
            <wp:anchor distT="0" distB="0" distL="114300" distR="114300" simplePos="0" relativeHeight="251657728" behindDoc="0" locked="0" layoutInCell="1" allowOverlap="1" wp14:anchorId="3C43ADE7" wp14:editId="22AA9762">
              <wp:simplePos x="0" y="0"/>
              <wp:positionH relativeFrom="page">
                <wp:posOffset>6934200</wp:posOffset>
              </wp:positionH>
              <wp:positionV relativeFrom="page">
                <wp:posOffset>9144000</wp:posOffset>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33CD4" w14:textId="2FC47A6D" w:rsidR="00F11645" w:rsidRPr="000A3D1D" w:rsidRDefault="00F11645">
                          <w:pPr>
                            <w:jc w:val="center"/>
                            <w:rPr>
                              <w:rFonts w:ascii="Calibri Light" w:hAnsi="Calibri Light"/>
                              <w:sz w:val="48"/>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3ADE7" id="Rectangle 1" o:spid="_x0000_s1026" style="position:absolute;margin-left:546pt;margin-top:10in;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" stroked="f">
              <v:textbox>
                <w:txbxContent>
                  <w:p w14:paraId="0B733CD4" w14:textId="2FC47A6D" w:rsidR="00F11645" w:rsidRPr="000A3D1D" w:rsidRDefault="00F11645">
                    <w:pPr>
                      <w:jc w:val="center"/>
                      <w:rPr>
                        <w:rFonts w:ascii="Calibri Light" w:hAnsi="Calibri Light"/>
                        <w:sz w:val="48"/>
                        <w:szCs w:val="44"/>
                      </w:rPr>
                    </w:pP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11645" w14:paraId="55878617" w14:textId="77777777" w:rsidTr="709052E0">
      <w:tc>
        <w:tcPr>
          <w:tcW w:w="3120" w:type="dxa"/>
        </w:tcPr>
        <w:p w14:paraId="4D110026" w14:textId="4843B9A2" w:rsidR="00F11645" w:rsidRDefault="00F11645" w:rsidP="709052E0">
          <w:pPr>
            <w:pStyle w:val="Header"/>
            <w:ind w:left="-115"/>
          </w:pPr>
        </w:p>
      </w:tc>
      <w:tc>
        <w:tcPr>
          <w:tcW w:w="3120" w:type="dxa"/>
        </w:tcPr>
        <w:p w14:paraId="775C69EE" w14:textId="6ED8578B" w:rsidR="00F11645" w:rsidRDefault="00F11645" w:rsidP="709052E0">
          <w:pPr>
            <w:pStyle w:val="Header"/>
            <w:jc w:val="center"/>
          </w:pPr>
        </w:p>
      </w:tc>
      <w:tc>
        <w:tcPr>
          <w:tcW w:w="3120" w:type="dxa"/>
        </w:tcPr>
        <w:p w14:paraId="4916015A" w14:textId="4A1D741D" w:rsidR="00F11645" w:rsidRDefault="00F11645" w:rsidP="709052E0">
          <w:pPr>
            <w:pStyle w:val="Header"/>
            <w:spacing w:line="259" w:lineRule="auto"/>
            <w:ind w:right="-115"/>
            <w:jc w:val="right"/>
          </w:pPr>
          <w:r w:rsidRPr="709052E0">
            <w:fldChar w:fldCharType="begin"/>
          </w:r>
          <w:r>
            <w:instrText>PAGE</w:instrText>
          </w:r>
          <w:r w:rsidRPr="709052E0">
            <w:fldChar w:fldCharType="separate"/>
          </w:r>
          <w:r>
            <w:rPr>
              <w:noProof/>
            </w:rPr>
            <w:t>1</w:t>
          </w:r>
          <w:r w:rsidRPr="709052E0">
            <w:fldChar w:fldCharType="end"/>
          </w:r>
        </w:p>
      </w:tc>
    </w:tr>
  </w:tbl>
  <w:p w14:paraId="5353DC96" w14:textId="6F0113F1" w:rsidR="00F11645" w:rsidRDefault="00F11645" w:rsidP="70905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D5FC" w14:textId="77777777" w:rsidR="00D641B4" w:rsidRDefault="00D641B4">
      <w:r>
        <w:separator/>
      </w:r>
    </w:p>
  </w:footnote>
  <w:footnote w:type="continuationSeparator" w:id="0">
    <w:p w14:paraId="0AA2E980" w14:textId="77777777" w:rsidR="00D641B4" w:rsidRDefault="00D641B4">
      <w:r>
        <w:continuationSeparator/>
      </w:r>
    </w:p>
  </w:footnote>
  <w:footnote w:type="continuationNotice" w:id="1">
    <w:p w14:paraId="2B459206" w14:textId="77777777" w:rsidR="00D641B4" w:rsidRDefault="00D641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11645" w14:paraId="480C919B" w14:textId="77777777" w:rsidTr="709052E0">
      <w:tc>
        <w:tcPr>
          <w:tcW w:w="3120" w:type="dxa"/>
        </w:tcPr>
        <w:p w14:paraId="72E33D8D" w14:textId="6DB57BAE" w:rsidR="00F11645" w:rsidRDefault="00F11645" w:rsidP="709052E0">
          <w:pPr>
            <w:pStyle w:val="Header"/>
            <w:ind w:left="-115"/>
          </w:pPr>
        </w:p>
      </w:tc>
      <w:tc>
        <w:tcPr>
          <w:tcW w:w="3120" w:type="dxa"/>
        </w:tcPr>
        <w:p w14:paraId="597C2F66" w14:textId="2A0BD2EA" w:rsidR="00F11645" w:rsidRDefault="00F11645" w:rsidP="709052E0">
          <w:pPr>
            <w:pStyle w:val="Header"/>
            <w:jc w:val="center"/>
          </w:pPr>
        </w:p>
      </w:tc>
      <w:tc>
        <w:tcPr>
          <w:tcW w:w="3120" w:type="dxa"/>
        </w:tcPr>
        <w:p w14:paraId="3C0D601B" w14:textId="6D46CC94" w:rsidR="00F11645" w:rsidRDefault="00F11645" w:rsidP="709052E0">
          <w:pPr>
            <w:pStyle w:val="Header"/>
            <w:ind w:right="-115"/>
            <w:jc w:val="right"/>
          </w:pPr>
        </w:p>
      </w:tc>
    </w:tr>
  </w:tbl>
  <w:p w14:paraId="226FEBEB" w14:textId="0F114030" w:rsidR="00F11645" w:rsidRDefault="00F11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11645" w14:paraId="175E8D87" w14:textId="77777777" w:rsidTr="709052E0">
      <w:tc>
        <w:tcPr>
          <w:tcW w:w="3120" w:type="dxa"/>
        </w:tcPr>
        <w:p w14:paraId="4A2F4C86" w14:textId="3A4C82CF" w:rsidR="00F11645" w:rsidRDefault="00F11645" w:rsidP="709052E0">
          <w:pPr>
            <w:pStyle w:val="Header"/>
            <w:ind w:left="-115"/>
          </w:pPr>
        </w:p>
      </w:tc>
      <w:tc>
        <w:tcPr>
          <w:tcW w:w="3120" w:type="dxa"/>
        </w:tcPr>
        <w:p w14:paraId="76706585" w14:textId="195FD8C3" w:rsidR="00F11645" w:rsidRDefault="00F11645" w:rsidP="709052E0">
          <w:pPr>
            <w:pStyle w:val="Header"/>
            <w:jc w:val="center"/>
          </w:pPr>
        </w:p>
      </w:tc>
      <w:tc>
        <w:tcPr>
          <w:tcW w:w="3120" w:type="dxa"/>
        </w:tcPr>
        <w:p w14:paraId="79881430" w14:textId="66AA50D0" w:rsidR="00F11645" w:rsidRDefault="00F11645" w:rsidP="709052E0">
          <w:pPr>
            <w:pStyle w:val="Header"/>
            <w:ind w:right="-115"/>
            <w:jc w:val="right"/>
          </w:pPr>
        </w:p>
      </w:tc>
    </w:tr>
  </w:tbl>
  <w:p w14:paraId="7845FFD3" w14:textId="549C29B7" w:rsidR="00F11645" w:rsidRDefault="00F11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3in;height:3in" o:bullet="t"/>
    </w:pict>
  </w:numPicBullet>
  <w:numPicBullet w:numPicBulletId="1">
    <w:pict>
      <v:shape id="_x0000_i1216" type="#_x0000_t75" style="width:3in;height:3in" o:bullet="t"/>
    </w:pict>
  </w:numPicBullet>
  <w:numPicBullet w:numPicBulletId="2">
    <w:pict>
      <v:shape id="_x0000_i1217" type="#_x0000_t75" style="width:3in;height:3in" o:bullet="t"/>
    </w:pict>
  </w:numPicBullet>
  <w:numPicBullet w:numPicBulletId="3">
    <w:pict>
      <v:shape id="_x0000_i1218" type="#_x0000_t75" style="width:3in;height:3in" o:bullet="t"/>
    </w:pict>
  </w:numPicBullet>
  <w:numPicBullet w:numPicBulletId="4">
    <w:pict>
      <v:shape id="_x0000_i1219" type="#_x0000_t75" style="width:3in;height:3in" o:bullet="t"/>
    </w:pict>
  </w:numPicBullet>
  <w:numPicBullet w:numPicBulletId="5">
    <w:pict>
      <v:shape id="_x0000_i1220" type="#_x0000_t75" style="width:3in;height:3in" o:bullet="t"/>
    </w:pict>
  </w:numPicBullet>
  <w:numPicBullet w:numPicBulletId="6">
    <w:pict>
      <v:shape id="_x0000_i1221" type="#_x0000_t75" style="width:3in;height:3in" o:bullet="t"/>
    </w:pict>
  </w:numPicBullet>
  <w:numPicBullet w:numPicBulletId="7">
    <w:pict>
      <v:shape id="_x0000_i1222" type="#_x0000_t75" style="width:3in;height:3in" o:bullet="t"/>
    </w:pict>
  </w:numPicBullet>
  <w:numPicBullet w:numPicBulletId="8">
    <w:pict>
      <v:shape id="_x0000_i1223" type="#_x0000_t75" style="width:3in;height:3in" o:bullet="t"/>
    </w:pict>
  </w:numPicBullet>
  <w:numPicBullet w:numPicBulletId="9">
    <w:pict>
      <v:shape id="_x0000_i1224" type="#_x0000_t75" style="width:3in;height:3in" o:bullet="t"/>
    </w:pict>
  </w:numPicBullet>
  <w:numPicBullet w:numPicBulletId="10">
    <w:pict>
      <v:shape id="_x0000_i1225" type="#_x0000_t75" style="width:3in;height:3in" o:bullet="t"/>
    </w:pict>
  </w:numPicBullet>
  <w:numPicBullet w:numPicBulletId="11">
    <w:pict>
      <v:shape id="_x0000_i1226" type="#_x0000_t75" style="width:3in;height:3in" o:bullet="t"/>
    </w:pict>
  </w:numPicBullet>
  <w:numPicBullet w:numPicBulletId="12">
    <w:pict>
      <v:shape id="_x0000_i1227" type="#_x0000_t75" style="width:3in;height:3in" o:bullet="t"/>
    </w:pict>
  </w:numPicBullet>
  <w:numPicBullet w:numPicBulletId="13">
    <w:pict>
      <v:shape id="_x0000_i1228" type="#_x0000_t75" style="width:3in;height:3in" o:bullet="t"/>
    </w:pict>
  </w:numPicBullet>
  <w:numPicBullet w:numPicBulletId="14">
    <w:pict>
      <v:shape id="_x0000_i1229" type="#_x0000_t75" style="width:3in;height:3in" o:bullet="t"/>
    </w:pict>
  </w:numPicBullet>
  <w:numPicBullet w:numPicBulletId="15">
    <w:pict>
      <v:shape id="_x0000_i1230" type="#_x0000_t75" style="width:3in;height:3in" o:bullet="t"/>
    </w:pict>
  </w:numPicBullet>
  <w:numPicBullet w:numPicBulletId="16">
    <w:pict>
      <v:shape id="_x0000_i1231" type="#_x0000_t75" style="width:3in;height:3in" o:bullet="t"/>
    </w:pict>
  </w:numPicBullet>
  <w:numPicBullet w:numPicBulletId="17">
    <w:pict>
      <v:shape id="_x0000_i1232" type="#_x0000_t75" style="width:3in;height:3in" o:bullet="t"/>
    </w:pict>
  </w:numPicBullet>
  <w:numPicBullet w:numPicBulletId="18">
    <w:pict>
      <v:shape id="_x0000_i1233" type="#_x0000_t75" style="width:3in;height:3in" o:bullet="t"/>
    </w:pict>
  </w:numPicBullet>
  <w:numPicBullet w:numPicBulletId="19">
    <w:pict>
      <v:shape id="_x0000_i1234" type="#_x0000_t75" style="width:3in;height:3in" o:bullet="t"/>
    </w:pict>
  </w:numPicBullet>
  <w:numPicBullet w:numPicBulletId="20">
    <w:pict>
      <v:shape id="_x0000_i1235" type="#_x0000_t75" style="width:3in;height:3in" o:bullet="t"/>
    </w:pict>
  </w:numPicBullet>
  <w:numPicBullet w:numPicBulletId="21">
    <w:pict>
      <v:shape id="_x0000_i1236" type="#_x0000_t75" style="width:3in;height:3in" o:bullet="t"/>
    </w:pict>
  </w:numPicBullet>
  <w:numPicBullet w:numPicBulletId="22">
    <w:pict>
      <v:shape id="_x0000_i1237" type="#_x0000_t75" style="width:3in;height:3in" o:bullet="t"/>
    </w:pict>
  </w:numPicBullet>
  <w:numPicBullet w:numPicBulletId="23">
    <w:pict>
      <v:shape id="_x0000_i1238" type="#_x0000_t75" style="width:3in;height:3in" o:bullet="t"/>
    </w:pict>
  </w:numPicBullet>
  <w:numPicBullet w:numPicBulletId="24">
    <w:pict>
      <v:shape id="_x0000_i1239" type="#_x0000_t75" style="width:3in;height:3in" o:bullet="t"/>
    </w:pict>
  </w:numPicBullet>
  <w:numPicBullet w:numPicBulletId="25">
    <w:pict>
      <v:shape id="_x0000_i1240" type="#_x0000_t75" style="width:3in;height:3in" o:bullet="t"/>
    </w:pict>
  </w:numPicBullet>
  <w:numPicBullet w:numPicBulletId="26">
    <w:pict>
      <v:shape id="_x0000_i1241" type="#_x0000_t75" style="width:3in;height:3in" o:bullet="t"/>
    </w:pict>
  </w:numPicBullet>
  <w:abstractNum w:abstractNumId="0" w15:restartNumberingAfterBreak="0">
    <w:nsid w:val="04E3284E"/>
    <w:multiLevelType w:val="hybridMultilevel"/>
    <w:tmpl w:val="E9A8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F1498"/>
    <w:multiLevelType w:val="multilevel"/>
    <w:tmpl w:val="8214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F7CE1"/>
    <w:multiLevelType w:val="hybridMultilevel"/>
    <w:tmpl w:val="2EB2AE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8674D"/>
    <w:multiLevelType w:val="multilevel"/>
    <w:tmpl w:val="A760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B4144"/>
    <w:multiLevelType w:val="hybridMultilevel"/>
    <w:tmpl w:val="D8F233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91A74"/>
    <w:multiLevelType w:val="multilevel"/>
    <w:tmpl w:val="080E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F0074"/>
    <w:multiLevelType w:val="multilevel"/>
    <w:tmpl w:val="31A0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6200D"/>
    <w:multiLevelType w:val="hybridMultilevel"/>
    <w:tmpl w:val="3DFC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F602E"/>
    <w:multiLevelType w:val="multilevel"/>
    <w:tmpl w:val="11CC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365C3"/>
    <w:multiLevelType w:val="hybridMultilevel"/>
    <w:tmpl w:val="FFFFFFFF"/>
    <w:lvl w:ilvl="0" w:tplc="8908949C">
      <w:start w:val="1"/>
      <w:numFmt w:val="bullet"/>
      <w:lvlText w:val=""/>
      <w:lvlJc w:val="left"/>
      <w:pPr>
        <w:ind w:left="720" w:hanging="360"/>
      </w:pPr>
      <w:rPr>
        <w:rFonts w:ascii="Symbol" w:hAnsi="Symbol" w:hint="default"/>
      </w:rPr>
    </w:lvl>
    <w:lvl w:ilvl="1" w:tplc="B460516A">
      <w:start w:val="1"/>
      <w:numFmt w:val="bullet"/>
      <w:lvlText w:val="o"/>
      <w:lvlJc w:val="left"/>
      <w:pPr>
        <w:ind w:left="1440" w:hanging="360"/>
      </w:pPr>
      <w:rPr>
        <w:rFonts w:ascii="Courier New" w:hAnsi="Courier New" w:hint="default"/>
      </w:rPr>
    </w:lvl>
    <w:lvl w:ilvl="2" w:tplc="CA8026EE">
      <w:start w:val="1"/>
      <w:numFmt w:val="bullet"/>
      <w:lvlText w:val=""/>
      <w:lvlJc w:val="left"/>
      <w:pPr>
        <w:ind w:left="2160" w:hanging="360"/>
      </w:pPr>
      <w:rPr>
        <w:rFonts w:ascii="Wingdings" w:hAnsi="Wingdings" w:hint="default"/>
      </w:rPr>
    </w:lvl>
    <w:lvl w:ilvl="3" w:tplc="FAD2103C">
      <w:start w:val="1"/>
      <w:numFmt w:val="bullet"/>
      <w:lvlText w:val=""/>
      <w:lvlJc w:val="left"/>
      <w:pPr>
        <w:ind w:left="2880" w:hanging="360"/>
      </w:pPr>
      <w:rPr>
        <w:rFonts w:ascii="Symbol" w:hAnsi="Symbol" w:hint="default"/>
      </w:rPr>
    </w:lvl>
    <w:lvl w:ilvl="4" w:tplc="5558942E">
      <w:start w:val="1"/>
      <w:numFmt w:val="bullet"/>
      <w:lvlText w:val="o"/>
      <w:lvlJc w:val="left"/>
      <w:pPr>
        <w:ind w:left="3600" w:hanging="360"/>
      </w:pPr>
      <w:rPr>
        <w:rFonts w:ascii="Courier New" w:hAnsi="Courier New" w:hint="default"/>
      </w:rPr>
    </w:lvl>
    <w:lvl w:ilvl="5" w:tplc="35461884">
      <w:start w:val="1"/>
      <w:numFmt w:val="bullet"/>
      <w:lvlText w:val=""/>
      <w:lvlJc w:val="left"/>
      <w:pPr>
        <w:ind w:left="4320" w:hanging="360"/>
      </w:pPr>
      <w:rPr>
        <w:rFonts w:ascii="Wingdings" w:hAnsi="Wingdings" w:hint="default"/>
      </w:rPr>
    </w:lvl>
    <w:lvl w:ilvl="6" w:tplc="ECC27D3C">
      <w:start w:val="1"/>
      <w:numFmt w:val="bullet"/>
      <w:lvlText w:val=""/>
      <w:lvlJc w:val="left"/>
      <w:pPr>
        <w:ind w:left="5040" w:hanging="360"/>
      </w:pPr>
      <w:rPr>
        <w:rFonts w:ascii="Symbol" w:hAnsi="Symbol" w:hint="default"/>
      </w:rPr>
    </w:lvl>
    <w:lvl w:ilvl="7" w:tplc="D4DA2EC0">
      <w:start w:val="1"/>
      <w:numFmt w:val="bullet"/>
      <w:lvlText w:val="o"/>
      <w:lvlJc w:val="left"/>
      <w:pPr>
        <w:ind w:left="5760" w:hanging="360"/>
      </w:pPr>
      <w:rPr>
        <w:rFonts w:ascii="Courier New" w:hAnsi="Courier New" w:hint="default"/>
      </w:rPr>
    </w:lvl>
    <w:lvl w:ilvl="8" w:tplc="CF26A2C0">
      <w:start w:val="1"/>
      <w:numFmt w:val="bullet"/>
      <w:lvlText w:val=""/>
      <w:lvlJc w:val="left"/>
      <w:pPr>
        <w:ind w:left="6480" w:hanging="360"/>
      </w:pPr>
      <w:rPr>
        <w:rFonts w:ascii="Wingdings" w:hAnsi="Wingdings" w:hint="default"/>
      </w:rPr>
    </w:lvl>
  </w:abstractNum>
  <w:abstractNum w:abstractNumId="10" w15:restartNumberingAfterBreak="0">
    <w:nsid w:val="2C6C54B5"/>
    <w:multiLevelType w:val="multilevel"/>
    <w:tmpl w:val="D6C290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A798E"/>
    <w:multiLevelType w:val="multilevel"/>
    <w:tmpl w:val="DE68E1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97A56"/>
    <w:multiLevelType w:val="hybridMultilevel"/>
    <w:tmpl w:val="2EC83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96E75"/>
    <w:multiLevelType w:val="multilevel"/>
    <w:tmpl w:val="A1B8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178A2"/>
    <w:multiLevelType w:val="multilevel"/>
    <w:tmpl w:val="7CC4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96B40"/>
    <w:multiLevelType w:val="hybridMultilevel"/>
    <w:tmpl w:val="979847C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44997582"/>
    <w:multiLevelType w:val="multilevel"/>
    <w:tmpl w:val="BE94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D33A27"/>
    <w:multiLevelType w:val="multilevel"/>
    <w:tmpl w:val="3F36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E69AD"/>
    <w:multiLevelType w:val="hybridMultilevel"/>
    <w:tmpl w:val="C3B222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061955"/>
    <w:multiLevelType w:val="multilevel"/>
    <w:tmpl w:val="F80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05D38"/>
    <w:multiLevelType w:val="multilevel"/>
    <w:tmpl w:val="F290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535F3"/>
    <w:multiLevelType w:val="hybridMultilevel"/>
    <w:tmpl w:val="F3FC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76983"/>
    <w:multiLevelType w:val="multilevel"/>
    <w:tmpl w:val="2DAE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5C3F2F"/>
    <w:multiLevelType w:val="multilevel"/>
    <w:tmpl w:val="5BD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D3EB9"/>
    <w:multiLevelType w:val="hybridMultilevel"/>
    <w:tmpl w:val="1F40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95ED1"/>
    <w:multiLevelType w:val="hybridMultilevel"/>
    <w:tmpl w:val="6F1E4A02"/>
    <w:lvl w:ilvl="0" w:tplc="7C5C76D8">
      <w:start w:val="1"/>
      <w:numFmt w:val="bullet"/>
      <w:lvlText w:val=""/>
      <w:lvlJc w:val="left"/>
      <w:pPr>
        <w:ind w:left="720" w:hanging="360"/>
      </w:pPr>
      <w:rPr>
        <w:rFonts w:ascii="Symbol" w:hAnsi="Symbol" w:hint="default"/>
      </w:rPr>
    </w:lvl>
    <w:lvl w:ilvl="1" w:tplc="DC1A66C2">
      <w:start w:val="1"/>
      <w:numFmt w:val="bullet"/>
      <w:lvlText w:val="o"/>
      <w:lvlJc w:val="left"/>
      <w:pPr>
        <w:ind w:left="1440" w:hanging="360"/>
      </w:pPr>
      <w:rPr>
        <w:rFonts w:ascii="Courier New" w:hAnsi="Courier New" w:hint="default"/>
      </w:rPr>
    </w:lvl>
    <w:lvl w:ilvl="2" w:tplc="BE3C9FA6">
      <w:start w:val="1"/>
      <w:numFmt w:val="bullet"/>
      <w:lvlText w:val=""/>
      <w:lvlJc w:val="left"/>
      <w:pPr>
        <w:ind w:left="2160" w:hanging="360"/>
      </w:pPr>
      <w:rPr>
        <w:rFonts w:ascii="Wingdings" w:hAnsi="Wingdings" w:hint="default"/>
      </w:rPr>
    </w:lvl>
    <w:lvl w:ilvl="3" w:tplc="2B581AAC">
      <w:start w:val="1"/>
      <w:numFmt w:val="bullet"/>
      <w:lvlText w:val=""/>
      <w:lvlJc w:val="left"/>
      <w:pPr>
        <w:ind w:left="2880" w:hanging="360"/>
      </w:pPr>
      <w:rPr>
        <w:rFonts w:ascii="Symbol" w:hAnsi="Symbol" w:hint="default"/>
      </w:rPr>
    </w:lvl>
    <w:lvl w:ilvl="4" w:tplc="B2B43F66">
      <w:start w:val="1"/>
      <w:numFmt w:val="bullet"/>
      <w:lvlText w:val="o"/>
      <w:lvlJc w:val="left"/>
      <w:pPr>
        <w:ind w:left="3600" w:hanging="360"/>
      </w:pPr>
      <w:rPr>
        <w:rFonts w:ascii="Courier New" w:hAnsi="Courier New" w:hint="default"/>
      </w:rPr>
    </w:lvl>
    <w:lvl w:ilvl="5" w:tplc="B7DC0350">
      <w:start w:val="1"/>
      <w:numFmt w:val="bullet"/>
      <w:lvlText w:val=""/>
      <w:lvlJc w:val="left"/>
      <w:pPr>
        <w:ind w:left="4320" w:hanging="360"/>
      </w:pPr>
      <w:rPr>
        <w:rFonts w:ascii="Wingdings" w:hAnsi="Wingdings" w:hint="default"/>
      </w:rPr>
    </w:lvl>
    <w:lvl w:ilvl="6" w:tplc="9036DDB6">
      <w:start w:val="1"/>
      <w:numFmt w:val="bullet"/>
      <w:lvlText w:val=""/>
      <w:lvlJc w:val="left"/>
      <w:pPr>
        <w:ind w:left="5040" w:hanging="360"/>
      </w:pPr>
      <w:rPr>
        <w:rFonts w:ascii="Symbol" w:hAnsi="Symbol" w:hint="default"/>
      </w:rPr>
    </w:lvl>
    <w:lvl w:ilvl="7" w:tplc="1D62B568">
      <w:start w:val="1"/>
      <w:numFmt w:val="bullet"/>
      <w:lvlText w:val="o"/>
      <w:lvlJc w:val="left"/>
      <w:pPr>
        <w:ind w:left="5760" w:hanging="360"/>
      </w:pPr>
      <w:rPr>
        <w:rFonts w:ascii="Courier New" w:hAnsi="Courier New" w:hint="default"/>
      </w:rPr>
    </w:lvl>
    <w:lvl w:ilvl="8" w:tplc="DCAC6048">
      <w:start w:val="1"/>
      <w:numFmt w:val="bullet"/>
      <w:lvlText w:val=""/>
      <w:lvlJc w:val="left"/>
      <w:pPr>
        <w:ind w:left="6480" w:hanging="360"/>
      </w:pPr>
      <w:rPr>
        <w:rFonts w:ascii="Wingdings" w:hAnsi="Wingdings" w:hint="default"/>
      </w:rPr>
    </w:lvl>
  </w:abstractNum>
  <w:abstractNum w:abstractNumId="26" w15:restartNumberingAfterBreak="0">
    <w:nsid w:val="5A140C79"/>
    <w:multiLevelType w:val="hybridMultilevel"/>
    <w:tmpl w:val="7D7A2D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15:restartNumberingAfterBreak="0">
    <w:nsid w:val="5A251215"/>
    <w:multiLevelType w:val="multilevel"/>
    <w:tmpl w:val="D90E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537E21"/>
    <w:multiLevelType w:val="hybridMultilevel"/>
    <w:tmpl w:val="1AF8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F38B3"/>
    <w:multiLevelType w:val="multilevel"/>
    <w:tmpl w:val="D0B0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2658E9"/>
    <w:multiLevelType w:val="multilevel"/>
    <w:tmpl w:val="6A74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6839E0"/>
    <w:multiLevelType w:val="hybridMultilevel"/>
    <w:tmpl w:val="308CBCC2"/>
    <w:lvl w:ilvl="0" w:tplc="0409000F">
      <w:start w:val="1"/>
      <w:numFmt w:val="decimal"/>
      <w:lvlText w:val="%1."/>
      <w:lvlJc w:val="lef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2" w15:restartNumberingAfterBreak="0">
    <w:nsid w:val="628A20D4"/>
    <w:multiLevelType w:val="hybridMultilevel"/>
    <w:tmpl w:val="28FEE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51AD3"/>
    <w:multiLevelType w:val="multilevel"/>
    <w:tmpl w:val="6FCA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B95821"/>
    <w:multiLevelType w:val="multilevel"/>
    <w:tmpl w:val="71F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CD5CCD"/>
    <w:multiLevelType w:val="multilevel"/>
    <w:tmpl w:val="BC56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D76B45"/>
    <w:multiLevelType w:val="hybridMultilevel"/>
    <w:tmpl w:val="E670DB48"/>
    <w:lvl w:ilvl="0" w:tplc="821A86D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A6503C3"/>
    <w:multiLevelType w:val="hybridMultilevel"/>
    <w:tmpl w:val="FB00D00C"/>
    <w:lvl w:ilvl="0" w:tplc="04090001">
      <w:start w:val="1"/>
      <w:numFmt w:val="bullet"/>
      <w:pStyle w:val="Heading1"/>
      <w:lvlText w:val=""/>
      <w:lvlJc w:val="left"/>
      <w:pPr>
        <w:tabs>
          <w:tab w:val="num" w:pos="360"/>
        </w:tabs>
        <w:ind w:left="360" w:hanging="360"/>
      </w:pPr>
      <w:rPr>
        <w:rFonts w:ascii="Symbol" w:hAnsi="Symbol" w:hint="default"/>
      </w:rPr>
    </w:lvl>
    <w:lvl w:ilvl="1" w:tplc="04090003">
      <w:start w:val="1"/>
      <w:numFmt w:val="bullet"/>
      <w:pStyle w:val="Heading2"/>
      <w:lvlText w:val="o"/>
      <w:lvlJc w:val="left"/>
      <w:pPr>
        <w:tabs>
          <w:tab w:val="num" w:pos="1080"/>
        </w:tabs>
        <w:ind w:left="1080" w:hanging="360"/>
      </w:pPr>
      <w:rPr>
        <w:rFonts w:ascii="Courier New" w:hAnsi="Courier New" w:cs="Courier New" w:hint="default"/>
      </w:rPr>
    </w:lvl>
    <w:lvl w:ilvl="2" w:tplc="04090005">
      <w:start w:val="1"/>
      <w:numFmt w:val="bullet"/>
      <w:pStyle w:val="Heading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0263BAD"/>
    <w:multiLevelType w:val="hybridMultilevel"/>
    <w:tmpl w:val="3CD657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65351A"/>
    <w:multiLevelType w:val="hybridMultilevel"/>
    <w:tmpl w:val="D36ECAB8"/>
    <w:lvl w:ilvl="0" w:tplc="9378D35A">
      <w:start w:val="1"/>
      <w:numFmt w:val="bullet"/>
      <w:lvlText w:val=""/>
      <w:lvlJc w:val="left"/>
      <w:pPr>
        <w:tabs>
          <w:tab w:val="num" w:pos="720"/>
        </w:tabs>
        <w:ind w:left="720" w:hanging="360"/>
      </w:pPr>
      <w:rPr>
        <w:rFonts w:ascii="Symbol" w:hAnsi="Symbol" w:hint="default"/>
        <w:sz w:val="20"/>
      </w:rPr>
    </w:lvl>
    <w:lvl w:ilvl="1" w:tplc="AD8416DC" w:tentative="1">
      <w:start w:val="1"/>
      <w:numFmt w:val="bullet"/>
      <w:lvlText w:val="o"/>
      <w:lvlJc w:val="left"/>
      <w:pPr>
        <w:tabs>
          <w:tab w:val="num" w:pos="1440"/>
        </w:tabs>
        <w:ind w:left="1440" w:hanging="360"/>
      </w:pPr>
      <w:rPr>
        <w:rFonts w:ascii="Courier New" w:hAnsi="Courier New" w:hint="default"/>
        <w:sz w:val="20"/>
      </w:rPr>
    </w:lvl>
    <w:lvl w:ilvl="2" w:tplc="4B9CEE96" w:tentative="1">
      <w:start w:val="1"/>
      <w:numFmt w:val="bullet"/>
      <w:lvlText w:val=""/>
      <w:lvlJc w:val="left"/>
      <w:pPr>
        <w:tabs>
          <w:tab w:val="num" w:pos="2160"/>
        </w:tabs>
        <w:ind w:left="2160" w:hanging="360"/>
      </w:pPr>
      <w:rPr>
        <w:rFonts w:ascii="Wingdings" w:hAnsi="Wingdings" w:hint="default"/>
        <w:sz w:val="20"/>
      </w:rPr>
    </w:lvl>
    <w:lvl w:ilvl="3" w:tplc="A1C23548" w:tentative="1">
      <w:start w:val="1"/>
      <w:numFmt w:val="bullet"/>
      <w:lvlText w:val=""/>
      <w:lvlJc w:val="left"/>
      <w:pPr>
        <w:tabs>
          <w:tab w:val="num" w:pos="2880"/>
        </w:tabs>
        <w:ind w:left="2880" w:hanging="360"/>
      </w:pPr>
      <w:rPr>
        <w:rFonts w:ascii="Wingdings" w:hAnsi="Wingdings" w:hint="default"/>
        <w:sz w:val="20"/>
      </w:rPr>
    </w:lvl>
    <w:lvl w:ilvl="4" w:tplc="570E2ABE" w:tentative="1">
      <w:start w:val="1"/>
      <w:numFmt w:val="bullet"/>
      <w:lvlText w:val=""/>
      <w:lvlJc w:val="left"/>
      <w:pPr>
        <w:tabs>
          <w:tab w:val="num" w:pos="3600"/>
        </w:tabs>
        <w:ind w:left="3600" w:hanging="360"/>
      </w:pPr>
      <w:rPr>
        <w:rFonts w:ascii="Wingdings" w:hAnsi="Wingdings" w:hint="default"/>
        <w:sz w:val="20"/>
      </w:rPr>
    </w:lvl>
    <w:lvl w:ilvl="5" w:tplc="04F8223A" w:tentative="1">
      <w:start w:val="1"/>
      <w:numFmt w:val="bullet"/>
      <w:lvlText w:val=""/>
      <w:lvlJc w:val="left"/>
      <w:pPr>
        <w:tabs>
          <w:tab w:val="num" w:pos="4320"/>
        </w:tabs>
        <w:ind w:left="4320" w:hanging="360"/>
      </w:pPr>
      <w:rPr>
        <w:rFonts w:ascii="Wingdings" w:hAnsi="Wingdings" w:hint="default"/>
        <w:sz w:val="20"/>
      </w:rPr>
    </w:lvl>
    <w:lvl w:ilvl="6" w:tplc="50DA191A" w:tentative="1">
      <w:start w:val="1"/>
      <w:numFmt w:val="bullet"/>
      <w:lvlText w:val=""/>
      <w:lvlJc w:val="left"/>
      <w:pPr>
        <w:tabs>
          <w:tab w:val="num" w:pos="5040"/>
        </w:tabs>
        <w:ind w:left="5040" w:hanging="360"/>
      </w:pPr>
      <w:rPr>
        <w:rFonts w:ascii="Wingdings" w:hAnsi="Wingdings" w:hint="default"/>
        <w:sz w:val="20"/>
      </w:rPr>
    </w:lvl>
    <w:lvl w:ilvl="7" w:tplc="727ED30C" w:tentative="1">
      <w:start w:val="1"/>
      <w:numFmt w:val="bullet"/>
      <w:lvlText w:val=""/>
      <w:lvlJc w:val="left"/>
      <w:pPr>
        <w:tabs>
          <w:tab w:val="num" w:pos="5760"/>
        </w:tabs>
        <w:ind w:left="5760" w:hanging="360"/>
      </w:pPr>
      <w:rPr>
        <w:rFonts w:ascii="Wingdings" w:hAnsi="Wingdings" w:hint="default"/>
        <w:sz w:val="20"/>
      </w:rPr>
    </w:lvl>
    <w:lvl w:ilvl="8" w:tplc="28D6E56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D3720"/>
    <w:multiLevelType w:val="hybridMultilevel"/>
    <w:tmpl w:val="F912E4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4224CB"/>
    <w:multiLevelType w:val="multilevel"/>
    <w:tmpl w:val="569A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966C3"/>
    <w:multiLevelType w:val="hybridMultilevel"/>
    <w:tmpl w:val="9C7AA374"/>
    <w:lvl w:ilvl="0" w:tplc="2DA69EF0">
      <w:start w:val="1"/>
      <w:numFmt w:val="decimal"/>
      <w:lvlText w:val="%1."/>
      <w:lvlJc w:val="left"/>
      <w:pPr>
        <w:tabs>
          <w:tab w:val="num" w:pos="1080"/>
        </w:tabs>
        <w:ind w:left="108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3F1ED5"/>
    <w:multiLevelType w:val="multilevel"/>
    <w:tmpl w:val="231A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1C3B70"/>
    <w:multiLevelType w:val="hybridMultilevel"/>
    <w:tmpl w:val="FB7A24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F4B3F2C"/>
    <w:multiLevelType w:val="hybridMultilevel"/>
    <w:tmpl w:val="81E4A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3505731">
    <w:abstractNumId w:val="25"/>
  </w:num>
  <w:num w:numId="2" w16cid:durableId="940644420">
    <w:abstractNumId w:val="37"/>
  </w:num>
  <w:num w:numId="3" w16cid:durableId="1258251909">
    <w:abstractNumId w:val="36"/>
  </w:num>
  <w:num w:numId="4" w16cid:durableId="1668946562">
    <w:abstractNumId w:val="2"/>
  </w:num>
  <w:num w:numId="5" w16cid:durableId="851187884">
    <w:abstractNumId w:val="4"/>
  </w:num>
  <w:num w:numId="6" w16cid:durableId="2113161720">
    <w:abstractNumId w:val="2"/>
  </w:num>
  <w:num w:numId="7" w16cid:durableId="957640233">
    <w:abstractNumId w:val="42"/>
  </w:num>
  <w:num w:numId="8" w16cid:durableId="146560205">
    <w:abstractNumId w:val="15"/>
  </w:num>
  <w:num w:numId="9" w16cid:durableId="1536893283">
    <w:abstractNumId w:val="45"/>
  </w:num>
  <w:num w:numId="10" w16cid:durableId="704908105">
    <w:abstractNumId w:val="40"/>
  </w:num>
  <w:num w:numId="11" w16cid:durableId="165826006">
    <w:abstractNumId w:val="24"/>
  </w:num>
  <w:num w:numId="12" w16cid:durableId="1398357489">
    <w:abstractNumId w:val="18"/>
  </w:num>
  <w:num w:numId="13" w16cid:durableId="871042226">
    <w:abstractNumId w:val="12"/>
  </w:num>
  <w:num w:numId="14" w16cid:durableId="669406261">
    <w:abstractNumId w:val="28"/>
  </w:num>
  <w:num w:numId="15" w16cid:durableId="1788624829">
    <w:abstractNumId w:val="21"/>
  </w:num>
  <w:num w:numId="16" w16cid:durableId="1811944233">
    <w:abstractNumId w:val="44"/>
  </w:num>
  <w:num w:numId="17" w16cid:durableId="808476581">
    <w:abstractNumId w:val="26"/>
  </w:num>
  <w:num w:numId="18" w16cid:durableId="1816683364">
    <w:abstractNumId w:val="35"/>
  </w:num>
  <w:num w:numId="19" w16cid:durableId="1919943390">
    <w:abstractNumId w:val="27"/>
  </w:num>
  <w:num w:numId="20" w16cid:durableId="1408072615">
    <w:abstractNumId w:val="11"/>
  </w:num>
  <w:num w:numId="21" w16cid:durableId="1432049068">
    <w:abstractNumId w:val="16"/>
  </w:num>
  <w:num w:numId="22" w16cid:durableId="106854444">
    <w:abstractNumId w:val="1"/>
  </w:num>
  <w:num w:numId="23" w16cid:durableId="1805611196">
    <w:abstractNumId w:val="31"/>
  </w:num>
  <w:num w:numId="24" w16cid:durableId="1609463638">
    <w:abstractNumId w:val="38"/>
  </w:num>
  <w:num w:numId="25" w16cid:durableId="429812437">
    <w:abstractNumId w:val="19"/>
  </w:num>
  <w:num w:numId="26" w16cid:durableId="1909999561">
    <w:abstractNumId w:val="5"/>
  </w:num>
  <w:num w:numId="27" w16cid:durableId="1519585035">
    <w:abstractNumId w:val="30"/>
  </w:num>
  <w:num w:numId="28" w16cid:durableId="533345296">
    <w:abstractNumId w:val="34"/>
  </w:num>
  <w:num w:numId="29" w16cid:durableId="1937443601">
    <w:abstractNumId w:val="3"/>
  </w:num>
  <w:num w:numId="30" w16cid:durableId="1071973955">
    <w:abstractNumId w:val="6"/>
  </w:num>
  <w:num w:numId="31" w16cid:durableId="255679415">
    <w:abstractNumId w:val="23"/>
  </w:num>
  <w:num w:numId="32" w16cid:durableId="2119524455">
    <w:abstractNumId w:val="39"/>
  </w:num>
  <w:num w:numId="33" w16cid:durableId="256983390">
    <w:abstractNumId w:val="14"/>
  </w:num>
  <w:num w:numId="34" w16cid:durableId="894439106">
    <w:abstractNumId w:val="17"/>
  </w:num>
  <w:num w:numId="35" w16cid:durableId="103892879">
    <w:abstractNumId w:val="41"/>
  </w:num>
  <w:num w:numId="36" w16cid:durableId="963971788">
    <w:abstractNumId w:val="20"/>
  </w:num>
  <w:num w:numId="37" w16cid:durableId="1725834039">
    <w:abstractNumId w:val="29"/>
  </w:num>
  <w:num w:numId="38" w16cid:durableId="1108814006">
    <w:abstractNumId w:val="10"/>
  </w:num>
  <w:num w:numId="39" w16cid:durableId="264771501">
    <w:abstractNumId w:val="43"/>
  </w:num>
  <w:num w:numId="40" w16cid:durableId="1163854373">
    <w:abstractNumId w:val="0"/>
  </w:num>
  <w:num w:numId="41" w16cid:durableId="385226688">
    <w:abstractNumId w:val="9"/>
  </w:num>
  <w:num w:numId="42" w16cid:durableId="253638583">
    <w:abstractNumId w:val="7"/>
  </w:num>
  <w:num w:numId="43" w16cid:durableId="852380571">
    <w:abstractNumId w:val="32"/>
  </w:num>
  <w:num w:numId="44" w16cid:durableId="896480092">
    <w:abstractNumId w:val="22"/>
  </w:num>
  <w:num w:numId="45" w16cid:durableId="120658734">
    <w:abstractNumId w:val="8"/>
  </w:num>
  <w:num w:numId="46" w16cid:durableId="917594991">
    <w:abstractNumId w:val="33"/>
  </w:num>
  <w:num w:numId="47" w16cid:durableId="61409894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843AB60-8B81-4E8A-9E83-8433B3424749}"/>
    <w:docVar w:name="dgnword-eventsink" w:val="182849328"/>
  </w:docVars>
  <w:rsids>
    <w:rsidRoot w:val="00AC0F62"/>
    <w:rsid w:val="00001200"/>
    <w:rsid w:val="00003BFB"/>
    <w:rsid w:val="00006FB7"/>
    <w:rsid w:val="0000796C"/>
    <w:rsid w:val="00010D48"/>
    <w:rsid w:val="0001432E"/>
    <w:rsid w:val="00015981"/>
    <w:rsid w:val="00015B38"/>
    <w:rsid w:val="00016369"/>
    <w:rsid w:val="00021BC7"/>
    <w:rsid w:val="00023E6C"/>
    <w:rsid w:val="000254D7"/>
    <w:rsid w:val="00027B24"/>
    <w:rsid w:val="000329CD"/>
    <w:rsid w:val="000379C5"/>
    <w:rsid w:val="00041896"/>
    <w:rsid w:val="0004289D"/>
    <w:rsid w:val="00043C24"/>
    <w:rsid w:val="00047345"/>
    <w:rsid w:val="000517DE"/>
    <w:rsid w:val="00052910"/>
    <w:rsid w:val="0005292F"/>
    <w:rsid w:val="000569DE"/>
    <w:rsid w:val="00064680"/>
    <w:rsid w:val="0006751E"/>
    <w:rsid w:val="00070453"/>
    <w:rsid w:val="0007519A"/>
    <w:rsid w:val="000751DA"/>
    <w:rsid w:val="0008285C"/>
    <w:rsid w:val="00083A37"/>
    <w:rsid w:val="00083C0D"/>
    <w:rsid w:val="000858F3"/>
    <w:rsid w:val="00086771"/>
    <w:rsid w:val="0009182D"/>
    <w:rsid w:val="00095533"/>
    <w:rsid w:val="00097BBE"/>
    <w:rsid w:val="000A0540"/>
    <w:rsid w:val="000A0658"/>
    <w:rsid w:val="000A0E86"/>
    <w:rsid w:val="000A39DE"/>
    <w:rsid w:val="000A39EF"/>
    <w:rsid w:val="000A3D1D"/>
    <w:rsid w:val="000A78B3"/>
    <w:rsid w:val="000A7E8B"/>
    <w:rsid w:val="000B111D"/>
    <w:rsid w:val="000C1E56"/>
    <w:rsid w:val="000C269B"/>
    <w:rsid w:val="000C3186"/>
    <w:rsid w:val="000C3573"/>
    <w:rsid w:val="000C463F"/>
    <w:rsid w:val="000C4D1E"/>
    <w:rsid w:val="000C7BE5"/>
    <w:rsid w:val="000D1BE8"/>
    <w:rsid w:val="000D24F2"/>
    <w:rsid w:val="000D264C"/>
    <w:rsid w:val="000D2B62"/>
    <w:rsid w:val="000D44FA"/>
    <w:rsid w:val="000D45E4"/>
    <w:rsid w:val="000D7548"/>
    <w:rsid w:val="000E141C"/>
    <w:rsid w:val="000E171A"/>
    <w:rsid w:val="000E3EC4"/>
    <w:rsid w:val="001008DD"/>
    <w:rsid w:val="00102464"/>
    <w:rsid w:val="00102D66"/>
    <w:rsid w:val="00103BD0"/>
    <w:rsid w:val="0010613B"/>
    <w:rsid w:val="00106CB9"/>
    <w:rsid w:val="0011398A"/>
    <w:rsid w:val="001165AA"/>
    <w:rsid w:val="00121008"/>
    <w:rsid w:val="0012173C"/>
    <w:rsid w:val="00126851"/>
    <w:rsid w:val="00126A5D"/>
    <w:rsid w:val="00132327"/>
    <w:rsid w:val="00147C54"/>
    <w:rsid w:val="00151A6F"/>
    <w:rsid w:val="00152F13"/>
    <w:rsid w:val="0015446F"/>
    <w:rsid w:val="00160123"/>
    <w:rsid w:val="00160523"/>
    <w:rsid w:val="00160A02"/>
    <w:rsid w:val="001610BC"/>
    <w:rsid w:val="00161A6B"/>
    <w:rsid w:val="0016508D"/>
    <w:rsid w:val="00166DD3"/>
    <w:rsid w:val="00167160"/>
    <w:rsid w:val="001671CD"/>
    <w:rsid w:val="00167491"/>
    <w:rsid w:val="001719C7"/>
    <w:rsid w:val="00175FDF"/>
    <w:rsid w:val="00177BEA"/>
    <w:rsid w:val="00180AE6"/>
    <w:rsid w:val="00184843"/>
    <w:rsid w:val="00187B8B"/>
    <w:rsid w:val="00191701"/>
    <w:rsid w:val="0019297B"/>
    <w:rsid w:val="00193668"/>
    <w:rsid w:val="00195957"/>
    <w:rsid w:val="00195E80"/>
    <w:rsid w:val="001A0A8B"/>
    <w:rsid w:val="001A10E1"/>
    <w:rsid w:val="001A3088"/>
    <w:rsid w:val="001A4EFC"/>
    <w:rsid w:val="001A4F27"/>
    <w:rsid w:val="001A7738"/>
    <w:rsid w:val="001B17F1"/>
    <w:rsid w:val="001B6060"/>
    <w:rsid w:val="001B6DAF"/>
    <w:rsid w:val="001C028F"/>
    <w:rsid w:val="001C5827"/>
    <w:rsid w:val="001C5C02"/>
    <w:rsid w:val="001D12B0"/>
    <w:rsid w:val="001E19A5"/>
    <w:rsid w:val="001E33AC"/>
    <w:rsid w:val="001E4B1A"/>
    <w:rsid w:val="001E5407"/>
    <w:rsid w:val="001F0063"/>
    <w:rsid w:val="001F0813"/>
    <w:rsid w:val="001F113D"/>
    <w:rsid w:val="001F2EA8"/>
    <w:rsid w:val="001F4A24"/>
    <w:rsid w:val="001F4B8E"/>
    <w:rsid w:val="001F61B8"/>
    <w:rsid w:val="001F76FE"/>
    <w:rsid w:val="00202F53"/>
    <w:rsid w:val="00203E05"/>
    <w:rsid w:val="002101DA"/>
    <w:rsid w:val="00210ABC"/>
    <w:rsid w:val="00211565"/>
    <w:rsid w:val="0021190D"/>
    <w:rsid w:val="00214F52"/>
    <w:rsid w:val="00215109"/>
    <w:rsid w:val="00215A9A"/>
    <w:rsid w:val="00216B42"/>
    <w:rsid w:val="00222C2B"/>
    <w:rsid w:val="002247BE"/>
    <w:rsid w:val="002250ED"/>
    <w:rsid w:val="002276B2"/>
    <w:rsid w:val="0024131F"/>
    <w:rsid w:val="002434AB"/>
    <w:rsid w:val="0024422A"/>
    <w:rsid w:val="00244432"/>
    <w:rsid w:val="0024521C"/>
    <w:rsid w:val="00247F53"/>
    <w:rsid w:val="00250399"/>
    <w:rsid w:val="00254E55"/>
    <w:rsid w:val="00256687"/>
    <w:rsid w:val="00257E36"/>
    <w:rsid w:val="002616A4"/>
    <w:rsid w:val="00263642"/>
    <w:rsid w:val="00266009"/>
    <w:rsid w:val="002662CE"/>
    <w:rsid w:val="002707A3"/>
    <w:rsid w:val="002710CF"/>
    <w:rsid w:val="00271317"/>
    <w:rsid w:val="00272732"/>
    <w:rsid w:val="0027402B"/>
    <w:rsid w:val="00274229"/>
    <w:rsid w:val="00276AAB"/>
    <w:rsid w:val="00277345"/>
    <w:rsid w:val="002820E3"/>
    <w:rsid w:val="002861CC"/>
    <w:rsid w:val="002870B0"/>
    <w:rsid w:val="0029015F"/>
    <w:rsid w:val="002909BA"/>
    <w:rsid w:val="00290E02"/>
    <w:rsid w:val="002948BC"/>
    <w:rsid w:val="00296BCA"/>
    <w:rsid w:val="002A078A"/>
    <w:rsid w:val="002A3129"/>
    <w:rsid w:val="002A3751"/>
    <w:rsid w:val="002A4493"/>
    <w:rsid w:val="002B2976"/>
    <w:rsid w:val="002B492C"/>
    <w:rsid w:val="002B5184"/>
    <w:rsid w:val="002B57F8"/>
    <w:rsid w:val="002B6152"/>
    <w:rsid w:val="002C42C4"/>
    <w:rsid w:val="002C74BE"/>
    <w:rsid w:val="002D0D81"/>
    <w:rsid w:val="002D3F02"/>
    <w:rsid w:val="002D4632"/>
    <w:rsid w:val="002D63AA"/>
    <w:rsid w:val="002D7017"/>
    <w:rsid w:val="002D7252"/>
    <w:rsid w:val="002E596C"/>
    <w:rsid w:val="002F1BA3"/>
    <w:rsid w:val="002F6304"/>
    <w:rsid w:val="002F7D73"/>
    <w:rsid w:val="00300983"/>
    <w:rsid w:val="003025EE"/>
    <w:rsid w:val="00304BE2"/>
    <w:rsid w:val="00306A73"/>
    <w:rsid w:val="00315A4C"/>
    <w:rsid w:val="00327634"/>
    <w:rsid w:val="00330997"/>
    <w:rsid w:val="00332650"/>
    <w:rsid w:val="00332690"/>
    <w:rsid w:val="00335080"/>
    <w:rsid w:val="003350CE"/>
    <w:rsid w:val="003369E0"/>
    <w:rsid w:val="00336FC8"/>
    <w:rsid w:val="0033763E"/>
    <w:rsid w:val="00337BBF"/>
    <w:rsid w:val="00344B44"/>
    <w:rsid w:val="003476CF"/>
    <w:rsid w:val="00352204"/>
    <w:rsid w:val="003547A5"/>
    <w:rsid w:val="00356FC7"/>
    <w:rsid w:val="003577E8"/>
    <w:rsid w:val="003600F3"/>
    <w:rsid w:val="003624C3"/>
    <w:rsid w:val="0036368B"/>
    <w:rsid w:val="00366961"/>
    <w:rsid w:val="00375552"/>
    <w:rsid w:val="003878C6"/>
    <w:rsid w:val="00390695"/>
    <w:rsid w:val="00395E60"/>
    <w:rsid w:val="00398A13"/>
    <w:rsid w:val="003A0F8B"/>
    <w:rsid w:val="003A1B9F"/>
    <w:rsid w:val="003A52AD"/>
    <w:rsid w:val="003A5AA9"/>
    <w:rsid w:val="003A6D87"/>
    <w:rsid w:val="003A6F86"/>
    <w:rsid w:val="003A7E67"/>
    <w:rsid w:val="003B20F7"/>
    <w:rsid w:val="003B290E"/>
    <w:rsid w:val="003B7BC2"/>
    <w:rsid w:val="003C0E0D"/>
    <w:rsid w:val="003C266A"/>
    <w:rsid w:val="003C2706"/>
    <w:rsid w:val="003C6215"/>
    <w:rsid w:val="003D0DEB"/>
    <w:rsid w:val="003D4EF8"/>
    <w:rsid w:val="003E15DC"/>
    <w:rsid w:val="003E3B78"/>
    <w:rsid w:val="003F0E90"/>
    <w:rsid w:val="003F249E"/>
    <w:rsid w:val="003F3242"/>
    <w:rsid w:val="003F5550"/>
    <w:rsid w:val="003F6F89"/>
    <w:rsid w:val="003F7316"/>
    <w:rsid w:val="00406DBF"/>
    <w:rsid w:val="00411530"/>
    <w:rsid w:val="0041224C"/>
    <w:rsid w:val="00416927"/>
    <w:rsid w:val="0042183A"/>
    <w:rsid w:val="00422FD4"/>
    <w:rsid w:val="00423AA9"/>
    <w:rsid w:val="00426563"/>
    <w:rsid w:val="00433768"/>
    <w:rsid w:val="00437314"/>
    <w:rsid w:val="00437A10"/>
    <w:rsid w:val="00444ED0"/>
    <w:rsid w:val="004536EB"/>
    <w:rsid w:val="004604E8"/>
    <w:rsid w:val="00460ECF"/>
    <w:rsid w:val="004621E6"/>
    <w:rsid w:val="00462782"/>
    <w:rsid w:val="00464702"/>
    <w:rsid w:val="004731CB"/>
    <w:rsid w:val="00473BFA"/>
    <w:rsid w:val="004743F5"/>
    <w:rsid w:val="0047478B"/>
    <w:rsid w:val="00475B24"/>
    <w:rsid w:val="00475B7B"/>
    <w:rsid w:val="00475DCD"/>
    <w:rsid w:val="00480E78"/>
    <w:rsid w:val="0048191A"/>
    <w:rsid w:val="00482477"/>
    <w:rsid w:val="00483DCC"/>
    <w:rsid w:val="00484C6F"/>
    <w:rsid w:val="00485676"/>
    <w:rsid w:val="00487009"/>
    <w:rsid w:val="0049339B"/>
    <w:rsid w:val="00495167"/>
    <w:rsid w:val="00495BB7"/>
    <w:rsid w:val="004A27F6"/>
    <w:rsid w:val="004A2958"/>
    <w:rsid w:val="004A52A6"/>
    <w:rsid w:val="004A5B18"/>
    <w:rsid w:val="004B191C"/>
    <w:rsid w:val="004B1EA1"/>
    <w:rsid w:val="004B2F90"/>
    <w:rsid w:val="004B43B9"/>
    <w:rsid w:val="004B64ED"/>
    <w:rsid w:val="004B6BB0"/>
    <w:rsid w:val="004C210D"/>
    <w:rsid w:val="004C4CA3"/>
    <w:rsid w:val="004C6949"/>
    <w:rsid w:val="004C6E6D"/>
    <w:rsid w:val="004D273D"/>
    <w:rsid w:val="004D52E0"/>
    <w:rsid w:val="004D577E"/>
    <w:rsid w:val="004D5ABB"/>
    <w:rsid w:val="004D5E2F"/>
    <w:rsid w:val="004D5EBB"/>
    <w:rsid w:val="004D5FA0"/>
    <w:rsid w:val="004D6A99"/>
    <w:rsid w:val="004E10F9"/>
    <w:rsid w:val="004E1631"/>
    <w:rsid w:val="004E4438"/>
    <w:rsid w:val="004F0BD6"/>
    <w:rsid w:val="004F1C25"/>
    <w:rsid w:val="004F4648"/>
    <w:rsid w:val="004F6650"/>
    <w:rsid w:val="00501889"/>
    <w:rsid w:val="005042A3"/>
    <w:rsid w:val="0050698D"/>
    <w:rsid w:val="00506B0A"/>
    <w:rsid w:val="00506D94"/>
    <w:rsid w:val="0050702F"/>
    <w:rsid w:val="0051092B"/>
    <w:rsid w:val="005110EC"/>
    <w:rsid w:val="005175F7"/>
    <w:rsid w:val="005213B9"/>
    <w:rsid w:val="00522383"/>
    <w:rsid w:val="005262D4"/>
    <w:rsid w:val="00536773"/>
    <w:rsid w:val="0054139B"/>
    <w:rsid w:val="00546345"/>
    <w:rsid w:val="00550348"/>
    <w:rsid w:val="00555259"/>
    <w:rsid w:val="00555474"/>
    <w:rsid w:val="005557D3"/>
    <w:rsid w:val="0056048A"/>
    <w:rsid w:val="00561074"/>
    <w:rsid w:val="0056241A"/>
    <w:rsid w:val="00563717"/>
    <w:rsid w:val="00564A3D"/>
    <w:rsid w:val="00567658"/>
    <w:rsid w:val="00571B7F"/>
    <w:rsid w:val="0058064E"/>
    <w:rsid w:val="00580BF7"/>
    <w:rsid w:val="0058445B"/>
    <w:rsid w:val="00584A30"/>
    <w:rsid w:val="00591319"/>
    <w:rsid w:val="00591902"/>
    <w:rsid w:val="0059793B"/>
    <w:rsid w:val="005A1B7B"/>
    <w:rsid w:val="005A2319"/>
    <w:rsid w:val="005A3E5A"/>
    <w:rsid w:val="005A3F27"/>
    <w:rsid w:val="005A4536"/>
    <w:rsid w:val="005A487D"/>
    <w:rsid w:val="005A71AF"/>
    <w:rsid w:val="005A733E"/>
    <w:rsid w:val="005B4179"/>
    <w:rsid w:val="005B4F55"/>
    <w:rsid w:val="005B5214"/>
    <w:rsid w:val="005B7B08"/>
    <w:rsid w:val="005C06E3"/>
    <w:rsid w:val="005C0E46"/>
    <w:rsid w:val="005C2EDA"/>
    <w:rsid w:val="005C3990"/>
    <w:rsid w:val="005C5032"/>
    <w:rsid w:val="005D099D"/>
    <w:rsid w:val="005D25AE"/>
    <w:rsid w:val="005D49CE"/>
    <w:rsid w:val="005D5908"/>
    <w:rsid w:val="005E173B"/>
    <w:rsid w:val="005E3562"/>
    <w:rsid w:val="005F0297"/>
    <w:rsid w:val="005F1625"/>
    <w:rsid w:val="005F4C3A"/>
    <w:rsid w:val="0060228E"/>
    <w:rsid w:val="00602F45"/>
    <w:rsid w:val="006042B3"/>
    <w:rsid w:val="006052E0"/>
    <w:rsid w:val="00605515"/>
    <w:rsid w:val="00606928"/>
    <w:rsid w:val="0060706D"/>
    <w:rsid w:val="00607F8E"/>
    <w:rsid w:val="0061135A"/>
    <w:rsid w:val="00613F47"/>
    <w:rsid w:val="00617E68"/>
    <w:rsid w:val="00617FA3"/>
    <w:rsid w:val="006215FB"/>
    <w:rsid w:val="00622D4F"/>
    <w:rsid w:val="00623932"/>
    <w:rsid w:val="006243DB"/>
    <w:rsid w:val="00635EA8"/>
    <w:rsid w:val="00637112"/>
    <w:rsid w:val="006371E8"/>
    <w:rsid w:val="006400B5"/>
    <w:rsid w:val="0064525A"/>
    <w:rsid w:val="006466A4"/>
    <w:rsid w:val="00647578"/>
    <w:rsid w:val="00651C69"/>
    <w:rsid w:val="006522F7"/>
    <w:rsid w:val="00652C96"/>
    <w:rsid w:val="00653085"/>
    <w:rsid w:val="006550BC"/>
    <w:rsid w:val="00656933"/>
    <w:rsid w:val="00656EE2"/>
    <w:rsid w:val="00660497"/>
    <w:rsid w:val="00666D50"/>
    <w:rsid w:val="0067501C"/>
    <w:rsid w:val="00676473"/>
    <w:rsid w:val="00680D0C"/>
    <w:rsid w:val="006826EB"/>
    <w:rsid w:val="00683BB9"/>
    <w:rsid w:val="00684E12"/>
    <w:rsid w:val="00692EA4"/>
    <w:rsid w:val="006947D4"/>
    <w:rsid w:val="00694899"/>
    <w:rsid w:val="0069493B"/>
    <w:rsid w:val="006A1D9E"/>
    <w:rsid w:val="006A1FA4"/>
    <w:rsid w:val="006A2A42"/>
    <w:rsid w:val="006C00C7"/>
    <w:rsid w:val="006C30AA"/>
    <w:rsid w:val="006C37D1"/>
    <w:rsid w:val="006C3AFF"/>
    <w:rsid w:val="006C7B5D"/>
    <w:rsid w:val="006D7574"/>
    <w:rsid w:val="006D769E"/>
    <w:rsid w:val="006E33E0"/>
    <w:rsid w:val="006E4172"/>
    <w:rsid w:val="006E4CFF"/>
    <w:rsid w:val="006E649E"/>
    <w:rsid w:val="006E6CAB"/>
    <w:rsid w:val="006F384B"/>
    <w:rsid w:val="006F6069"/>
    <w:rsid w:val="007009A4"/>
    <w:rsid w:val="00702935"/>
    <w:rsid w:val="00702A70"/>
    <w:rsid w:val="00702E0B"/>
    <w:rsid w:val="00705696"/>
    <w:rsid w:val="00706009"/>
    <w:rsid w:val="00707C63"/>
    <w:rsid w:val="00707E6C"/>
    <w:rsid w:val="0071016C"/>
    <w:rsid w:val="0071095F"/>
    <w:rsid w:val="00715BF2"/>
    <w:rsid w:val="00717BD5"/>
    <w:rsid w:val="00722C20"/>
    <w:rsid w:val="007233C8"/>
    <w:rsid w:val="00724306"/>
    <w:rsid w:val="0072454B"/>
    <w:rsid w:val="00725BDF"/>
    <w:rsid w:val="00726E00"/>
    <w:rsid w:val="00727341"/>
    <w:rsid w:val="00730104"/>
    <w:rsid w:val="0073126C"/>
    <w:rsid w:val="00734304"/>
    <w:rsid w:val="00736926"/>
    <w:rsid w:val="00737278"/>
    <w:rsid w:val="00740FD0"/>
    <w:rsid w:val="00742356"/>
    <w:rsid w:val="007433C5"/>
    <w:rsid w:val="00744B97"/>
    <w:rsid w:val="00747FC9"/>
    <w:rsid w:val="00750A0C"/>
    <w:rsid w:val="00751CC7"/>
    <w:rsid w:val="00753EF8"/>
    <w:rsid w:val="007622C0"/>
    <w:rsid w:val="00764A6E"/>
    <w:rsid w:val="00764AE4"/>
    <w:rsid w:val="00766307"/>
    <w:rsid w:val="007664BE"/>
    <w:rsid w:val="00767365"/>
    <w:rsid w:val="007714E6"/>
    <w:rsid w:val="0077793A"/>
    <w:rsid w:val="00780382"/>
    <w:rsid w:val="0078041D"/>
    <w:rsid w:val="0078159A"/>
    <w:rsid w:val="0078429C"/>
    <w:rsid w:val="00784733"/>
    <w:rsid w:val="007850CD"/>
    <w:rsid w:val="00790060"/>
    <w:rsid w:val="00794AC0"/>
    <w:rsid w:val="00794EBF"/>
    <w:rsid w:val="007957FA"/>
    <w:rsid w:val="00797AA9"/>
    <w:rsid w:val="007A2EFE"/>
    <w:rsid w:val="007A3CCA"/>
    <w:rsid w:val="007A4B7A"/>
    <w:rsid w:val="007A5945"/>
    <w:rsid w:val="007A5BC4"/>
    <w:rsid w:val="007A7831"/>
    <w:rsid w:val="007B3A2D"/>
    <w:rsid w:val="007B4E5E"/>
    <w:rsid w:val="007B7172"/>
    <w:rsid w:val="007C2C97"/>
    <w:rsid w:val="007C2E0E"/>
    <w:rsid w:val="007C4E5E"/>
    <w:rsid w:val="007C5725"/>
    <w:rsid w:val="007C75A8"/>
    <w:rsid w:val="007D4050"/>
    <w:rsid w:val="007D4369"/>
    <w:rsid w:val="007D4E37"/>
    <w:rsid w:val="007D54AF"/>
    <w:rsid w:val="007E0248"/>
    <w:rsid w:val="007E08F3"/>
    <w:rsid w:val="007E4207"/>
    <w:rsid w:val="007E6941"/>
    <w:rsid w:val="007E6AD3"/>
    <w:rsid w:val="007E719F"/>
    <w:rsid w:val="007E7EC0"/>
    <w:rsid w:val="007F02D0"/>
    <w:rsid w:val="007F4570"/>
    <w:rsid w:val="008011D9"/>
    <w:rsid w:val="00801B8A"/>
    <w:rsid w:val="0080364C"/>
    <w:rsid w:val="00804CB6"/>
    <w:rsid w:val="00810BFD"/>
    <w:rsid w:val="00811EF1"/>
    <w:rsid w:val="00813C62"/>
    <w:rsid w:val="00814B5F"/>
    <w:rsid w:val="00815E23"/>
    <w:rsid w:val="00821A51"/>
    <w:rsid w:val="00823BDE"/>
    <w:rsid w:val="00823D7E"/>
    <w:rsid w:val="008307D0"/>
    <w:rsid w:val="00830E0C"/>
    <w:rsid w:val="0083468C"/>
    <w:rsid w:val="0084301B"/>
    <w:rsid w:val="008448D6"/>
    <w:rsid w:val="00845D6E"/>
    <w:rsid w:val="008510D3"/>
    <w:rsid w:val="008515CC"/>
    <w:rsid w:val="0085289C"/>
    <w:rsid w:val="00853A8E"/>
    <w:rsid w:val="0086207E"/>
    <w:rsid w:val="00862C26"/>
    <w:rsid w:val="00863C8C"/>
    <w:rsid w:val="00863E46"/>
    <w:rsid w:val="00864A99"/>
    <w:rsid w:val="00866F5D"/>
    <w:rsid w:val="0087144E"/>
    <w:rsid w:val="0087282E"/>
    <w:rsid w:val="008735FD"/>
    <w:rsid w:val="00883AF6"/>
    <w:rsid w:val="00885D8D"/>
    <w:rsid w:val="00887D67"/>
    <w:rsid w:val="008900D5"/>
    <w:rsid w:val="00892E98"/>
    <w:rsid w:val="00896049"/>
    <w:rsid w:val="008967E4"/>
    <w:rsid w:val="008A00EA"/>
    <w:rsid w:val="008A08A0"/>
    <w:rsid w:val="008A0DFE"/>
    <w:rsid w:val="008A40DD"/>
    <w:rsid w:val="008A5115"/>
    <w:rsid w:val="008A575E"/>
    <w:rsid w:val="008A7396"/>
    <w:rsid w:val="008B01C1"/>
    <w:rsid w:val="008B087E"/>
    <w:rsid w:val="008B1DAB"/>
    <w:rsid w:val="008B3829"/>
    <w:rsid w:val="008B3EB0"/>
    <w:rsid w:val="008B4D3C"/>
    <w:rsid w:val="008C086B"/>
    <w:rsid w:val="008C13CF"/>
    <w:rsid w:val="008C1D54"/>
    <w:rsid w:val="008C3FBD"/>
    <w:rsid w:val="008D1128"/>
    <w:rsid w:val="008D3538"/>
    <w:rsid w:val="008D48E2"/>
    <w:rsid w:val="008D4E6D"/>
    <w:rsid w:val="008D5090"/>
    <w:rsid w:val="008E0322"/>
    <w:rsid w:val="008E09E9"/>
    <w:rsid w:val="008E0A93"/>
    <w:rsid w:val="008E2652"/>
    <w:rsid w:val="008E3838"/>
    <w:rsid w:val="008E4964"/>
    <w:rsid w:val="008E74DD"/>
    <w:rsid w:val="008F098E"/>
    <w:rsid w:val="008F102A"/>
    <w:rsid w:val="008F2C70"/>
    <w:rsid w:val="008F35DC"/>
    <w:rsid w:val="008F37CE"/>
    <w:rsid w:val="008F4B34"/>
    <w:rsid w:val="00902532"/>
    <w:rsid w:val="00902D1D"/>
    <w:rsid w:val="0090560D"/>
    <w:rsid w:val="00914E1E"/>
    <w:rsid w:val="009173F1"/>
    <w:rsid w:val="00922B1C"/>
    <w:rsid w:val="00924355"/>
    <w:rsid w:val="00924952"/>
    <w:rsid w:val="00925414"/>
    <w:rsid w:val="00933F39"/>
    <w:rsid w:val="00942E08"/>
    <w:rsid w:val="00943BD6"/>
    <w:rsid w:val="009466B2"/>
    <w:rsid w:val="00951CF9"/>
    <w:rsid w:val="0095246F"/>
    <w:rsid w:val="00955CB2"/>
    <w:rsid w:val="0095639C"/>
    <w:rsid w:val="0096029D"/>
    <w:rsid w:val="00960FEA"/>
    <w:rsid w:val="009610B3"/>
    <w:rsid w:val="00961720"/>
    <w:rsid w:val="00962CB7"/>
    <w:rsid w:val="00965621"/>
    <w:rsid w:val="009714F7"/>
    <w:rsid w:val="009747EB"/>
    <w:rsid w:val="00975832"/>
    <w:rsid w:val="009807A7"/>
    <w:rsid w:val="0098439F"/>
    <w:rsid w:val="00985BE0"/>
    <w:rsid w:val="00986D09"/>
    <w:rsid w:val="0099176E"/>
    <w:rsid w:val="0099195C"/>
    <w:rsid w:val="00993609"/>
    <w:rsid w:val="00995023"/>
    <w:rsid w:val="00996DAF"/>
    <w:rsid w:val="009A10FB"/>
    <w:rsid w:val="009A11BB"/>
    <w:rsid w:val="009A4751"/>
    <w:rsid w:val="009A6C2A"/>
    <w:rsid w:val="009B10FF"/>
    <w:rsid w:val="009B1C85"/>
    <w:rsid w:val="009B52D4"/>
    <w:rsid w:val="009C2860"/>
    <w:rsid w:val="009C3601"/>
    <w:rsid w:val="009C4A87"/>
    <w:rsid w:val="009C4BDC"/>
    <w:rsid w:val="009C5CFC"/>
    <w:rsid w:val="009C73A7"/>
    <w:rsid w:val="009C754C"/>
    <w:rsid w:val="009C7D94"/>
    <w:rsid w:val="009D02F9"/>
    <w:rsid w:val="009D1CF2"/>
    <w:rsid w:val="009D1DAF"/>
    <w:rsid w:val="009D3060"/>
    <w:rsid w:val="009D3AD0"/>
    <w:rsid w:val="009D7A92"/>
    <w:rsid w:val="009E321E"/>
    <w:rsid w:val="009E47C5"/>
    <w:rsid w:val="009E4DD6"/>
    <w:rsid w:val="009E4E8F"/>
    <w:rsid w:val="009E50C3"/>
    <w:rsid w:val="009E5155"/>
    <w:rsid w:val="009F1841"/>
    <w:rsid w:val="009F3B3C"/>
    <w:rsid w:val="009F466B"/>
    <w:rsid w:val="009F6C85"/>
    <w:rsid w:val="00A0093E"/>
    <w:rsid w:val="00A0740D"/>
    <w:rsid w:val="00A11694"/>
    <w:rsid w:val="00A1176F"/>
    <w:rsid w:val="00A15788"/>
    <w:rsid w:val="00A17149"/>
    <w:rsid w:val="00A23429"/>
    <w:rsid w:val="00A26A46"/>
    <w:rsid w:val="00A26C2C"/>
    <w:rsid w:val="00A3001D"/>
    <w:rsid w:val="00A3052A"/>
    <w:rsid w:val="00A31BC9"/>
    <w:rsid w:val="00A32FCE"/>
    <w:rsid w:val="00A33756"/>
    <w:rsid w:val="00A40F15"/>
    <w:rsid w:val="00A4388D"/>
    <w:rsid w:val="00A446DF"/>
    <w:rsid w:val="00A52733"/>
    <w:rsid w:val="00A56727"/>
    <w:rsid w:val="00A6010A"/>
    <w:rsid w:val="00A63982"/>
    <w:rsid w:val="00A64286"/>
    <w:rsid w:val="00A65D7B"/>
    <w:rsid w:val="00A67115"/>
    <w:rsid w:val="00A67542"/>
    <w:rsid w:val="00A6A8D4"/>
    <w:rsid w:val="00A72250"/>
    <w:rsid w:val="00A762FE"/>
    <w:rsid w:val="00A76DFE"/>
    <w:rsid w:val="00A80D9C"/>
    <w:rsid w:val="00A8547D"/>
    <w:rsid w:val="00A913F0"/>
    <w:rsid w:val="00A93737"/>
    <w:rsid w:val="00A946E7"/>
    <w:rsid w:val="00A969DE"/>
    <w:rsid w:val="00A97401"/>
    <w:rsid w:val="00AA22F1"/>
    <w:rsid w:val="00AA5427"/>
    <w:rsid w:val="00AA6211"/>
    <w:rsid w:val="00AA63A0"/>
    <w:rsid w:val="00AB3975"/>
    <w:rsid w:val="00AB68BA"/>
    <w:rsid w:val="00AB7ACA"/>
    <w:rsid w:val="00AB7CC1"/>
    <w:rsid w:val="00AC064E"/>
    <w:rsid w:val="00AC07FF"/>
    <w:rsid w:val="00AC0F62"/>
    <w:rsid w:val="00AC23B1"/>
    <w:rsid w:val="00AC28D6"/>
    <w:rsid w:val="00AC37E7"/>
    <w:rsid w:val="00AD74E8"/>
    <w:rsid w:val="00AD7919"/>
    <w:rsid w:val="00AE1068"/>
    <w:rsid w:val="00AE48B5"/>
    <w:rsid w:val="00AF08E4"/>
    <w:rsid w:val="00AF0FF8"/>
    <w:rsid w:val="00AF1DE0"/>
    <w:rsid w:val="00AF5151"/>
    <w:rsid w:val="00AF5D05"/>
    <w:rsid w:val="00B03FFA"/>
    <w:rsid w:val="00B04B12"/>
    <w:rsid w:val="00B06128"/>
    <w:rsid w:val="00B125B6"/>
    <w:rsid w:val="00B142A4"/>
    <w:rsid w:val="00B14963"/>
    <w:rsid w:val="00B156A7"/>
    <w:rsid w:val="00B17539"/>
    <w:rsid w:val="00B209CC"/>
    <w:rsid w:val="00B20DAA"/>
    <w:rsid w:val="00B21754"/>
    <w:rsid w:val="00B2663E"/>
    <w:rsid w:val="00B267E2"/>
    <w:rsid w:val="00B269DA"/>
    <w:rsid w:val="00B271FE"/>
    <w:rsid w:val="00B27606"/>
    <w:rsid w:val="00B2797C"/>
    <w:rsid w:val="00B31CFA"/>
    <w:rsid w:val="00B403DA"/>
    <w:rsid w:val="00B40ADA"/>
    <w:rsid w:val="00B429D8"/>
    <w:rsid w:val="00B42CD1"/>
    <w:rsid w:val="00B462AB"/>
    <w:rsid w:val="00B51C7F"/>
    <w:rsid w:val="00B53B8D"/>
    <w:rsid w:val="00B54C30"/>
    <w:rsid w:val="00B54EF8"/>
    <w:rsid w:val="00B6217A"/>
    <w:rsid w:val="00B64C35"/>
    <w:rsid w:val="00B65C65"/>
    <w:rsid w:val="00B65CBE"/>
    <w:rsid w:val="00B679B9"/>
    <w:rsid w:val="00B7065C"/>
    <w:rsid w:val="00B71819"/>
    <w:rsid w:val="00B71843"/>
    <w:rsid w:val="00B73ABF"/>
    <w:rsid w:val="00B73BC4"/>
    <w:rsid w:val="00B743EA"/>
    <w:rsid w:val="00B74431"/>
    <w:rsid w:val="00B767B1"/>
    <w:rsid w:val="00B77334"/>
    <w:rsid w:val="00B809B9"/>
    <w:rsid w:val="00B811F0"/>
    <w:rsid w:val="00B81209"/>
    <w:rsid w:val="00B81CA4"/>
    <w:rsid w:val="00B90B9C"/>
    <w:rsid w:val="00B928A5"/>
    <w:rsid w:val="00B9445D"/>
    <w:rsid w:val="00B958C2"/>
    <w:rsid w:val="00B96C6C"/>
    <w:rsid w:val="00BA23D0"/>
    <w:rsid w:val="00BA6B6D"/>
    <w:rsid w:val="00BB0B98"/>
    <w:rsid w:val="00BB15A8"/>
    <w:rsid w:val="00BB574A"/>
    <w:rsid w:val="00BB5CA5"/>
    <w:rsid w:val="00BC294E"/>
    <w:rsid w:val="00BC2A38"/>
    <w:rsid w:val="00BD00DA"/>
    <w:rsid w:val="00BD1111"/>
    <w:rsid w:val="00BD2332"/>
    <w:rsid w:val="00BD5576"/>
    <w:rsid w:val="00BD6368"/>
    <w:rsid w:val="00BE2DE0"/>
    <w:rsid w:val="00BE4336"/>
    <w:rsid w:val="00BE4502"/>
    <w:rsid w:val="00BE4BD5"/>
    <w:rsid w:val="00BE5745"/>
    <w:rsid w:val="00BE5E47"/>
    <w:rsid w:val="00BE5EA4"/>
    <w:rsid w:val="00BF0E3D"/>
    <w:rsid w:val="00BF32FC"/>
    <w:rsid w:val="00BF33F1"/>
    <w:rsid w:val="00BF35C2"/>
    <w:rsid w:val="00BF4E21"/>
    <w:rsid w:val="00BF7062"/>
    <w:rsid w:val="00BF79C9"/>
    <w:rsid w:val="00C00DE5"/>
    <w:rsid w:val="00C01E85"/>
    <w:rsid w:val="00C06093"/>
    <w:rsid w:val="00C06C1A"/>
    <w:rsid w:val="00C07B33"/>
    <w:rsid w:val="00C13AF3"/>
    <w:rsid w:val="00C164F8"/>
    <w:rsid w:val="00C17849"/>
    <w:rsid w:val="00C203CD"/>
    <w:rsid w:val="00C20AE1"/>
    <w:rsid w:val="00C20F62"/>
    <w:rsid w:val="00C22DB6"/>
    <w:rsid w:val="00C23680"/>
    <w:rsid w:val="00C23F37"/>
    <w:rsid w:val="00C24A74"/>
    <w:rsid w:val="00C25599"/>
    <w:rsid w:val="00C25FCA"/>
    <w:rsid w:val="00C26035"/>
    <w:rsid w:val="00C304E6"/>
    <w:rsid w:val="00C3302C"/>
    <w:rsid w:val="00C34484"/>
    <w:rsid w:val="00C36FDB"/>
    <w:rsid w:val="00C37DAF"/>
    <w:rsid w:val="00C42405"/>
    <w:rsid w:val="00C44983"/>
    <w:rsid w:val="00C4636F"/>
    <w:rsid w:val="00C47BCA"/>
    <w:rsid w:val="00C53D62"/>
    <w:rsid w:val="00C54DA6"/>
    <w:rsid w:val="00C556D1"/>
    <w:rsid w:val="00C56A77"/>
    <w:rsid w:val="00C5700F"/>
    <w:rsid w:val="00C61343"/>
    <w:rsid w:val="00C64DD3"/>
    <w:rsid w:val="00C6634E"/>
    <w:rsid w:val="00C732D4"/>
    <w:rsid w:val="00C7543F"/>
    <w:rsid w:val="00C772CF"/>
    <w:rsid w:val="00C80245"/>
    <w:rsid w:val="00C837A8"/>
    <w:rsid w:val="00C84AE4"/>
    <w:rsid w:val="00C8584C"/>
    <w:rsid w:val="00C90004"/>
    <w:rsid w:val="00C90A72"/>
    <w:rsid w:val="00C91FB4"/>
    <w:rsid w:val="00CA0717"/>
    <w:rsid w:val="00CA2AA9"/>
    <w:rsid w:val="00CA3354"/>
    <w:rsid w:val="00CA51FC"/>
    <w:rsid w:val="00CA6348"/>
    <w:rsid w:val="00CB0E71"/>
    <w:rsid w:val="00CB312A"/>
    <w:rsid w:val="00CB3D20"/>
    <w:rsid w:val="00CB3EC1"/>
    <w:rsid w:val="00CB3EDE"/>
    <w:rsid w:val="00CB509D"/>
    <w:rsid w:val="00CC05F7"/>
    <w:rsid w:val="00CC1AE2"/>
    <w:rsid w:val="00CC3659"/>
    <w:rsid w:val="00CC43BE"/>
    <w:rsid w:val="00CC53D8"/>
    <w:rsid w:val="00CC6ABF"/>
    <w:rsid w:val="00CC7308"/>
    <w:rsid w:val="00CD1A35"/>
    <w:rsid w:val="00CD49A2"/>
    <w:rsid w:val="00CD58EA"/>
    <w:rsid w:val="00CE6D17"/>
    <w:rsid w:val="00CE6FA4"/>
    <w:rsid w:val="00CE6FF5"/>
    <w:rsid w:val="00CE7220"/>
    <w:rsid w:val="00CE7341"/>
    <w:rsid w:val="00CE784B"/>
    <w:rsid w:val="00CF0016"/>
    <w:rsid w:val="00CF1F58"/>
    <w:rsid w:val="00CF6725"/>
    <w:rsid w:val="00CF6763"/>
    <w:rsid w:val="00D00382"/>
    <w:rsid w:val="00D00896"/>
    <w:rsid w:val="00D00B69"/>
    <w:rsid w:val="00D033A8"/>
    <w:rsid w:val="00D039D4"/>
    <w:rsid w:val="00D0645C"/>
    <w:rsid w:val="00D12389"/>
    <w:rsid w:val="00D1379A"/>
    <w:rsid w:val="00D1432B"/>
    <w:rsid w:val="00D162DE"/>
    <w:rsid w:val="00D16C14"/>
    <w:rsid w:val="00D1785C"/>
    <w:rsid w:val="00D17B65"/>
    <w:rsid w:val="00D20D90"/>
    <w:rsid w:val="00D20F6D"/>
    <w:rsid w:val="00D216D9"/>
    <w:rsid w:val="00D21AE0"/>
    <w:rsid w:val="00D30094"/>
    <w:rsid w:val="00D318C8"/>
    <w:rsid w:val="00D34F6B"/>
    <w:rsid w:val="00D4354D"/>
    <w:rsid w:val="00D4432C"/>
    <w:rsid w:val="00D4512A"/>
    <w:rsid w:val="00D4687A"/>
    <w:rsid w:val="00D50D8D"/>
    <w:rsid w:val="00D510C6"/>
    <w:rsid w:val="00D51616"/>
    <w:rsid w:val="00D56178"/>
    <w:rsid w:val="00D56327"/>
    <w:rsid w:val="00D61474"/>
    <w:rsid w:val="00D63D5A"/>
    <w:rsid w:val="00D641B4"/>
    <w:rsid w:val="00D649A5"/>
    <w:rsid w:val="00D65D0A"/>
    <w:rsid w:val="00D70877"/>
    <w:rsid w:val="00D70FD4"/>
    <w:rsid w:val="00D7221B"/>
    <w:rsid w:val="00D73074"/>
    <w:rsid w:val="00D7376D"/>
    <w:rsid w:val="00D776F1"/>
    <w:rsid w:val="00D801A9"/>
    <w:rsid w:val="00D813EB"/>
    <w:rsid w:val="00D81A68"/>
    <w:rsid w:val="00D82021"/>
    <w:rsid w:val="00D822BA"/>
    <w:rsid w:val="00D8315C"/>
    <w:rsid w:val="00D843AF"/>
    <w:rsid w:val="00D8564C"/>
    <w:rsid w:val="00D93386"/>
    <w:rsid w:val="00D94722"/>
    <w:rsid w:val="00D95908"/>
    <w:rsid w:val="00D978D3"/>
    <w:rsid w:val="00DA15C3"/>
    <w:rsid w:val="00DA36A1"/>
    <w:rsid w:val="00DB0726"/>
    <w:rsid w:val="00DB2562"/>
    <w:rsid w:val="00DB25EA"/>
    <w:rsid w:val="00DB288F"/>
    <w:rsid w:val="00DB2EFE"/>
    <w:rsid w:val="00DB48A3"/>
    <w:rsid w:val="00DB669E"/>
    <w:rsid w:val="00DB6F61"/>
    <w:rsid w:val="00DC00B8"/>
    <w:rsid w:val="00DC0AF5"/>
    <w:rsid w:val="00DC1578"/>
    <w:rsid w:val="00DC7803"/>
    <w:rsid w:val="00DD03E2"/>
    <w:rsid w:val="00DD2001"/>
    <w:rsid w:val="00DD34F4"/>
    <w:rsid w:val="00DD3647"/>
    <w:rsid w:val="00DD4271"/>
    <w:rsid w:val="00DD56B0"/>
    <w:rsid w:val="00DD5B23"/>
    <w:rsid w:val="00DD72B2"/>
    <w:rsid w:val="00DE123A"/>
    <w:rsid w:val="00DE5166"/>
    <w:rsid w:val="00DF327D"/>
    <w:rsid w:val="00DF3420"/>
    <w:rsid w:val="00DF39B8"/>
    <w:rsid w:val="00DF4B71"/>
    <w:rsid w:val="00DF638E"/>
    <w:rsid w:val="00E01A09"/>
    <w:rsid w:val="00E0315B"/>
    <w:rsid w:val="00E05914"/>
    <w:rsid w:val="00E067F4"/>
    <w:rsid w:val="00E0697C"/>
    <w:rsid w:val="00E137D1"/>
    <w:rsid w:val="00E16286"/>
    <w:rsid w:val="00E21B9F"/>
    <w:rsid w:val="00E221CF"/>
    <w:rsid w:val="00E238FA"/>
    <w:rsid w:val="00E242A5"/>
    <w:rsid w:val="00E266A2"/>
    <w:rsid w:val="00E26713"/>
    <w:rsid w:val="00E31D88"/>
    <w:rsid w:val="00E32B23"/>
    <w:rsid w:val="00E32B3E"/>
    <w:rsid w:val="00E402CB"/>
    <w:rsid w:val="00E414A8"/>
    <w:rsid w:val="00E418DE"/>
    <w:rsid w:val="00E42335"/>
    <w:rsid w:val="00E42AD5"/>
    <w:rsid w:val="00E43B22"/>
    <w:rsid w:val="00E44C12"/>
    <w:rsid w:val="00E53763"/>
    <w:rsid w:val="00E541EC"/>
    <w:rsid w:val="00E56A6A"/>
    <w:rsid w:val="00E607DD"/>
    <w:rsid w:val="00E702E2"/>
    <w:rsid w:val="00E70492"/>
    <w:rsid w:val="00E71E5C"/>
    <w:rsid w:val="00E72E43"/>
    <w:rsid w:val="00E7341D"/>
    <w:rsid w:val="00E73459"/>
    <w:rsid w:val="00E758C2"/>
    <w:rsid w:val="00E7611A"/>
    <w:rsid w:val="00E76D7F"/>
    <w:rsid w:val="00E76EF1"/>
    <w:rsid w:val="00E804A6"/>
    <w:rsid w:val="00E846B6"/>
    <w:rsid w:val="00E8544A"/>
    <w:rsid w:val="00E87F19"/>
    <w:rsid w:val="00E931D7"/>
    <w:rsid w:val="00E937BD"/>
    <w:rsid w:val="00E94B61"/>
    <w:rsid w:val="00E95B89"/>
    <w:rsid w:val="00E95EEF"/>
    <w:rsid w:val="00EA0DC7"/>
    <w:rsid w:val="00EA0EA3"/>
    <w:rsid w:val="00EA1A7E"/>
    <w:rsid w:val="00EA2C75"/>
    <w:rsid w:val="00EA4DC2"/>
    <w:rsid w:val="00EA6B82"/>
    <w:rsid w:val="00EB0041"/>
    <w:rsid w:val="00EB0DE1"/>
    <w:rsid w:val="00EB0FEA"/>
    <w:rsid w:val="00EB2EDA"/>
    <w:rsid w:val="00EB33F6"/>
    <w:rsid w:val="00EB3FD3"/>
    <w:rsid w:val="00EB4E08"/>
    <w:rsid w:val="00EC391C"/>
    <w:rsid w:val="00ED01B0"/>
    <w:rsid w:val="00ED04DA"/>
    <w:rsid w:val="00ED59D0"/>
    <w:rsid w:val="00ED78FB"/>
    <w:rsid w:val="00EE04C9"/>
    <w:rsid w:val="00EE1111"/>
    <w:rsid w:val="00EE22C4"/>
    <w:rsid w:val="00EE3532"/>
    <w:rsid w:val="00EE3945"/>
    <w:rsid w:val="00EE4715"/>
    <w:rsid w:val="00EF08D1"/>
    <w:rsid w:val="00EF47EC"/>
    <w:rsid w:val="00EF71EB"/>
    <w:rsid w:val="00F01778"/>
    <w:rsid w:val="00F019E8"/>
    <w:rsid w:val="00F11447"/>
    <w:rsid w:val="00F11645"/>
    <w:rsid w:val="00F13252"/>
    <w:rsid w:val="00F13C0E"/>
    <w:rsid w:val="00F22456"/>
    <w:rsid w:val="00F23D0D"/>
    <w:rsid w:val="00F24EB3"/>
    <w:rsid w:val="00F26DD7"/>
    <w:rsid w:val="00F27B6C"/>
    <w:rsid w:val="00F323E7"/>
    <w:rsid w:val="00F34DD3"/>
    <w:rsid w:val="00F359DB"/>
    <w:rsid w:val="00F35F18"/>
    <w:rsid w:val="00F364B7"/>
    <w:rsid w:val="00F36B41"/>
    <w:rsid w:val="00F376BC"/>
    <w:rsid w:val="00F41C6C"/>
    <w:rsid w:val="00F4205E"/>
    <w:rsid w:val="00F447CC"/>
    <w:rsid w:val="00F44B59"/>
    <w:rsid w:val="00F55039"/>
    <w:rsid w:val="00F56213"/>
    <w:rsid w:val="00F60E4D"/>
    <w:rsid w:val="00F613F0"/>
    <w:rsid w:val="00F630A4"/>
    <w:rsid w:val="00F65B2B"/>
    <w:rsid w:val="00F67050"/>
    <w:rsid w:val="00F70143"/>
    <w:rsid w:val="00F827D6"/>
    <w:rsid w:val="00F82A2F"/>
    <w:rsid w:val="00F83849"/>
    <w:rsid w:val="00F84992"/>
    <w:rsid w:val="00F85C3C"/>
    <w:rsid w:val="00F902AD"/>
    <w:rsid w:val="00F90977"/>
    <w:rsid w:val="00F90F91"/>
    <w:rsid w:val="00F93313"/>
    <w:rsid w:val="00F938F4"/>
    <w:rsid w:val="00F960BC"/>
    <w:rsid w:val="00F96D80"/>
    <w:rsid w:val="00F97ACF"/>
    <w:rsid w:val="00FA18A0"/>
    <w:rsid w:val="00FA4131"/>
    <w:rsid w:val="00FA4402"/>
    <w:rsid w:val="00FA62DD"/>
    <w:rsid w:val="00FA673E"/>
    <w:rsid w:val="00FA67DF"/>
    <w:rsid w:val="00FA7C04"/>
    <w:rsid w:val="00FB2278"/>
    <w:rsid w:val="00FB3A48"/>
    <w:rsid w:val="00FB5C6F"/>
    <w:rsid w:val="00FB62E5"/>
    <w:rsid w:val="00FB68DD"/>
    <w:rsid w:val="00FC2E27"/>
    <w:rsid w:val="00FC5D49"/>
    <w:rsid w:val="00FC7B1D"/>
    <w:rsid w:val="00FC7D39"/>
    <w:rsid w:val="00FD0755"/>
    <w:rsid w:val="00FD0781"/>
    <w:rsid w:val="00FD1B26"/>
    <w:rsid w:val="00FD2153"/>
    <w:rsid w:val="00FD35B5"/>
    <w:rsid w:val="00FE1104"/>
    <w:rsid w:val="00FE68B9"/>
    <w:rsid w:val="00FF02B5"/>
    <w:rsid w:val="00FF16EE"/>
    <w:rsid w:val="00FF617C"/>
    <w:rsid w:val="00FF67D3"/>
    <w:rsid w:val="02459F1D"/>
    <w:rsid w:val="0249060F"/>
    <w:rsid w:val="02550A3C"/>
    <w:rsid w:val="02B05CF7"/>
    <w:rsid w:val="02C63417"/>
    <w:rsid w:val="02DC4C64"/>
    <w:rsid w:val="033CC1DA"/>
    <w:rsid w:val="03AEC80B"/>
    <w:rsid w:val="03D48D20"/>
    <w:rsid w:val="03E2DB3E"/>
    <w:rsid w:val="03F54B43"/>
    <w:rsid w:val="05EF423E"/>
    <w:rsid w:val="0665E5E1"/>
    <w:rsid w:val="074B0673"/>
    <w:rsid w:val="078413E4"/>
    <w:rsid w:val="078B129F"/>
    <w:rsid w:val="07FD6BB7"/>
    <w:rsid w:val="088CEB9A"/>
    <w:rsid w:val="08EBEB25"/>
    <w:rsid w:val="08F67F0F"/>
    <w:rsid w:val="097D126B"/>
    <w:rsid w:val="09A9C6F1"/>
    <w:rsid w:val="09FB93E1"/>
    <w:rsid w:val="0A674294"/>
    <w:rsid w:val="0A77BA6B"/>
    <w:rsid w:val="0AD9DCAD"/>
    <w:rsid w:val="0CD6377F"/>
    <w:rsid w:val="0CE383E6"/>
    <w:rsid w:val="0D2E3075"/>
    <w:rsid w:val="0D3ACC3A"/>
    <w:rsid w:val="0D4D591F"/>
    <w:rsid w:val="0D83A8E9"/>
    <w:rsid w:val="0D9242A3"/>
    <w:rsid w:val="0EC46026"/>
    <w:rsid w:val="0F7AF856"/>
    <w:rsid w:val="1009E7BC"/>
    <w:rsid w:val="10157CA0"/>
    <w:rsid w:val="106BD184"/>
    <w:rsid w:val="11BDB724"/>
    <w:rsid w:val="11D80434"/>
    <w:rsid w:val="11FED409"/>
    <w:rsid w:val="125641C3"/>
    <w:rsid w:val="1287FC4E"/>
    <w:rsid w:val="12F1C2B1"/>
    <w:rsid w:val="133D9940"/>
    <w:rsid w:val="1359C84B"/>
    <w:rsid w:val="13968D8D"/>
    <w:rsid w:val="13D1888D"/>
    <w:rsid w:val="13D1A9A6"/>
    <w:rsid w:val="13EE2A3E"/>
    <w:rsid w:val="148A46CA"/>
    <w:rsid w:val="14D0A4C3"/>
    <w:rsid w:val="150432D9"/>
    <w:rsid w:val="15E63428"/>
    <w:rsid w:val="1656A6B8"/>
    <w:rsid w:val="16882FAE"/>
    <w:rsid w:val="16FD7C46"/>
    <w:rsid w:val="1712DC42"/>
    <w:rsid w:val="181C6B38"/>
    <w:rsid w:val="187B9B91"/>
    <w:rsid w:val="18F832C0"/>
    <w:rsid w:val="190840A5"/>
    <w:rsid w:val="19843D5A"/>
    <w:rsid w:val="19A59F01"/>
    <w:rsid w:val="19B83B99"/>
    <w:rsid w:val="19D8819F"/>
    <w:rsid w:val="1A438A11"/>
    <w:rsid w:val="1AE48084"/>
    <w:rsid w:val="1AED06B5"/>
    <w:rsid w:val="1B021737"/>
    <w:rsid w:val="1B538108"/>
    <w:rsid w:val="1B63A8A2"/>
    <w:rsid w:val="1B70B926"/>
    <w:rsid w:val="1BE4B9CE"/>
    <w:rsid w:val="1BF8A619"/>
    <w:rsid w:val="1BFFEC77"/>
    <w:rsid w:val="1C217DD0"/>
    <w:rsid w:val="1C354D0F"/>
    <w:rsid w:val="1C3A72F7"/>
    <w:rsid w:val="1C6A4385"/>
    <w:rsid w:val="1CD6DC37"/>
    <w:rsid w:val="1D48E5AE"/>
    <w:rsid w:val="1D4C41C5"/>
    <w:rsid w:val="1DDB26D6"/>
    <w:rsid w:val="1DFDC2CF"/>
    <w:rsid w:val="1E8BACBC"/>
    <w:rsid w:val="1EC76261"/>
    <w:rsid w:val="1EDAD170"/>
    <w:rsid w:val="1EFD79EF"/>
    <w:rsid w:val="1F492EFC"/>
    <w:rsid w:val="20509027"/>
    <w:rsid w:val="205B50C0"/>
    <w:rsid w:val="206C9C59"/>
    <w:rsid w:val="20A3C714"/>
    <w:rsid w:val="20ED9736"/>
    <w:rsid w:val="2112C798"/>
    <w:rsid w:val="2124B685"/>
    <w:rsid w:val="212B7EC8"/>
    <w:rsid w:val="21E47CDD"/>
    <w:rsid w:val="22734872"/>
    <w:rsid w:val="2293B079"/>
    <w:rsid w:val="22ABCA6A"/>
    <w:rsid w:val="22C65565"/>
    <w:rsid w:val="2335DF34"/>
    <w:rsid w:val="23979FD7"/>
    <w:rsid w:val="23A25AEC"/>
    <w:rsid w:val="2452E0D2"/>
    <w:rsid w:val="25C29585"/>
    <w:rsid w:val="25CD82E4"/>
    <w:rsid w:val="2688BE66"/>
    <w:rsid w:val="26CF4099"/>
    <w:rsid w:val="26D7C807"/>
    <w:rsid w:val="275E65E6"/>
    <w:rsid w:val="278E4944"/>
    <w:rsid w:val="28363C67"/>
    <w:rsid w:val="28B201F2"/>
    <w:rsid w:val="28DE0AB1"/>
    <w:rsid w:val="2945AB90"/>
    <w:rsid w:val="2955A23E"/>
    <w:rsid w:val="2983B3EB"/>
    <w:rsid w:val="2A84471A"/>
    <w:rsid w:val="2AA06B5E"/>
    <w:rsid w:val="2AC80CEC"/>
    <w:rsid w:val="2ADFF288"/>
    <w:rsid w:val="2B03722A"/>
    <w:rsid w:val="2B09CC19"/>
    <w:rsid w:val="2C45BEE8"/>
    <w:rsid w:val="2CE97F09"/>
    <w:rsid w:val="2D0A140D"/>
    <w:rsid w:val="2D0B6D3C"/>
    <w:rsid w:val="2D11F603"/>
    <w:rsid w:val="2D4F67F4"/>
    <w:rsid w:val="2D6D4584"/>
    <w:rsid w:val="2E51A649"/>
    <w:rsid w:val="2E86BD10"/>
    <w:rsid w:val="2FCCE16B"/>
    <w:rsid w:val="2FF91AB5"/>
    <w:rsid w:val="309444E8"/>
    <w:rsid w:val="31DF9557"/>
    <w:rsid w:val="31F6C067"/>
    <w:rsid w:val="322D17C0"/>
    <w:rsid w:val="32B9A61C"/>
    <w:rsid w:val="3330BB77"/>
    <w:rsid w:val="33F97926"/>
    <w:rsid w:val="34AC41A9"/>
    <w:rsid w:val="34FFD733"/>
    <w:rsid w:val="35760777"/>
    <w:rsid w:val="3609CF68"/>
    <w:rsid w:val="36517A83"/>
    <w:rsid w:val="365D79D3"/>
    <w:rsid w:val="36F50D7B"/>
    <w:rsid w:val="36F76302"/>
    <w:rsid w:val="371F86DA"/>
    <w:rsid w:val="37297979"/>
    <w:rsid w:val="37B8AE65"/>
    <w:rsid w:val="381E51F3"/>
    <w:rsid w:val="38750E3E"/>
    <w:rsid w:val="388632BC"/>
    <w:rsid w:val="38AFF471"/>
    <w:rsid w:val="38C0066D"/>
    <w:rsid w:val="38E4F7A1"/>
    <w:rsid w:val="39369330"/>
    <w:rsid w:val="395562D6"/>
    <w:rsid w:val="395EE502"/>
    <w:rsid w:val="396AC192"/>
    <w:rsid w:val="3981B45A"/>
    <w:rsid w:val="39951A95"/>
    <w:rsid w:val="39E4435F"/>
    <w:rsid w:val="3A10E03C"/>
    <w:rsid w:val="3A265549"/>
    <w:rsid w:val="3A31CAC1"/>
    <w:rsid w:val="3A8A41BF"/>
    <w:rsid w:val="3A8B2FD5"/>
    <w:rsid w:val="3B30EAF6"/>
    <w:rsid w:val="3B4398B7"/>
    <w:rsid w:val="3B857CD4"/>
    <w:rsid w:val="3BACAF00"/>
    <w:rsid w:val="3C0F4620"/>
    <w:rsid w:val="3C3AE18D"/>
    <w:rsid w:val="3C3D8108"/>
    <w:rsid w:val="3C4AD915"/>
    <w:rsid w:val="3C868AE0"/>
    <w:rsid w:val="3C91124A"/>
    <w:rsid w:val="3CCA1576"/>
    <w:rsid w:val="3CF84C80"/>
    <w:rsid w:val="3D4E2625"/>
    <w:rsid w:val="3D87330F"/>
    <w:rsid w:val="3DB6A91B"/>
    <w:rsid w:val="3DE5FB92"/>
    <w:rsid w:val="3E2E772F"/>
    <w:rsid w:val="3E61756E"/>
    <w:rsid w:val="3F1C0E4F"/>
    <w:rsid w:val="3F1F0C9B"/>
    <w:rsid w:val="3FC262B1"/>
    <w:rsid w:val="3FCC0295"/>
    <w:rsid w:val="3FD72079"/>
    <w:rsid w:val="4039A51E"/>
    <w:rsid w:val="40D76784"/>
    <w:rsid w:val="40D84EBC"/>
    <w:rsid w:val="4112062D"/>
    <w:rsid w:val="41B4F326"/>
    <w:rsid w:val="427B2B8D"/>
    <w:rsid w:val="42C707E4"/>
    <w:rsid w:val="43112AA5"/>
    <w:rsid w:val="43361F54"/>
    <w:rsid w:val="435AABA6"/>
    <w:rsid w:val="436A00A0"/>
    <w:rsid w:val="44B13C42"/>
    <w:rsid w:val="44C865C0"/>
    <w:rsid w:val="44E1299D"/>
    <w:rsid w:val="44E312C3"/>
    <w:rsid w:val="44EAA352"/>
    <w:rsid w:val="45216422"/>
    <w:rsid w:val="45726123"/>
    <w:rsid w:val="45B984BB"/>
    <w:rsid w:val="45F1F8B4"/>
    <w:rsid w:val="463D4EA0"/>
    <w:rsid w:val="46F46A6F"/>
    <w:rsid w:val="4752643F"/>
    <w:rsid w:val="475A32BC"/>
    <w:rsid w:val="47600ABD"/>
    <w:rsid w:val="47E3249A"/>
    <w:rsid w:val="47E427E4"/>
    <w:rsid w:val="47E4619C"/>
    <w:rsid w:val="47E6DE25"/>
    <w:rsid w:val="47EB5842"/>
    <w:rsid w:val="47FDF02B"/>
    <w:rsid w:val="485A20EC"/>
    <w:rsid w:val="48742DB6"/>
    <w:rsid w:val="4878C841"/>
    <w:rsid w:val="489B0419"/>
    <w:rsid w:val="48F3C975"/>
    <w:rsid w:val="4900F1F3"/>
    <w:rsid w:val="49C07638"/>
    <w:rsid w:val="49E0C067"/>
    <w:rsid w:val="4A1380D0"/>
    <w:rsid w:val="4A17681C"/>
    <w:rsid w:val="4B6D19DF"/>
    <w:rsid w:val="4BD5E991"/>
    <w:rsid w:val="4C2F8EAE"/>
    <w:rsid w:val="4C5D29A9"/>
    <w:rsid w:val="4C5FD717"/>
    <w:rsid w:val="4C79710E"/>
    <w:rsid w:val="4CBA4F48"/>
    <w:rsid w:val="4DFEEC5F"/>
    <w:rsid w:val="4E561FA9"/>
    <w:rsid w:val="4EE77CE5"/>
    <w:rsid w:val="4FE50B51"/>
    <w:rsid w:val="5082C254"/>
    <w:rsid w:val="5085C3AC"/>
    <w:rsid w:val="50923C0C"/>
    <w:rsid w:val="50F2BACB"/>
    <w:rsid w:val="51E6BECD"/>
    <w:rsid w:val="52445C96"/>
    <w:rsid w:val="53648AEF"/>
    <w:rsid w:val="54CC4A43"/>
    <w:rsid w:val="552CC474"/>
    <w:rsid w:val="55BFBF98"/>
    <w:rsid w:val="5604D9B4"/>
    <w:rsid w:val="56C78D8A"/>
    <w:rsid w:val="576230EE"/>
    <w:rsid w:val="57772D68"/>
    <w:rsid w:val="57ADCE53"/>
    <w:rsid w:val="58AAF2FA"/>
    <w:rsid w:val="58CECEA9"/>
    <w:rsid w:val="58EE14E4"/>
    <w:rsid w:val="5911903D"/>
    <w:rsid w:val="5947AAC6"/>
    <w:rsid w:val="5A91D0C6"/>
    <w:rsid w:val="5AB995E8"/>
    <w:rsid w:val="5C7A27BD"/>
    <w:rsid w:val="5C7F2546"/>
    <w:rsid w:val="5D0EAFA7"/>
    <w:rsid w:val="5D3DA226"/>
    <w:rsid w:val="5D3F849D"/>
    <w:rsid w:val="5E45BF52"/>
    <w:rsid w:val="5EA24740"/>
    <w:rsid w:val="5F0EE1B2"/>
    <w:rsid w:val="5F4E8BCB"/>
    <w:rsid w:val="5F928D39"/>
    <w:rsid w:val="5FBF57D7"/>
    <w:rsid w:val="60C1BC6A"/>
    <w:rsid w:val="6132F332"/>
    <w:rsid w:val="61C2D504"/>
    <w:rsid w:val="61C4ECAD"/>
    <w:rsid w:val="626AA83E"/>
    <w:rsid w:val="6460B6A2"/>
    <w:rsid w:val="64E3C19F"/>
    <w:rsid w:val="651F7F0B"/>
    <w:rsid w:val="6560DCF3"/>
    <w:rsid w:val="65A8F078"/>
    <w:rsid w:val="65ABCAB0"/>
    <w:rsid w:val="65B8C02B"/>
    <w:rsid w:val="65FFDBB0"/>
    <w:rsid w:val="664F415F"/>
    <w:rsid w:val="66985DD0"/>
    <w:rsid w:val="66CF6289"/>
    <w:rsid w:val="66F12124"/>
    <w:rsid w:val="677B5703"/>
    <w:rsid w:val="67DDFBE8"/>
    <w:rsid w:val="6887E749"/>
    <w:rsid w:val="689013F0"/>
    <w:rsid w:val="691B97CD"/>
    <w:rsid w:val="697417C0"/>
    <w:rsid w:val="697B393D"/>
    <w:rsid w:val="697E82FF"/>
    <w:rsid w:val="6A2B3F4B"/>
    <w:rsid w:val="6AB7224C"/>
    <w:rsid w:val="6ADDB330"/>
    <w:rsid w:val="6AE6FFFE"/>
    <w:rsid w:val="6AEAA419"/>
    <w:rsid w:val="6B1C1732"/>
    <w:rsid w:val="6B3E831E"/>
    <w:rsid w:val="6B5B5D6A"/>
    <w:rsid w:val="6BA2A623"/>
    <w:rsid w:val="6BC49247"/>
    <w:rsid w:val="6C126114"/>
    <w:rsid w:val="6C1A8711"/>
    <w:rsid w:val="6C3B0D56"/>
    <w:rsid w:val="6C671BA2"/>
    <w:rsid w:val="6C7A27D5"/>
    <w:rsid w:val="6D643D89"/>
    <w:rsid w:val="6D65CB10"/>
    <w:rsid w:val="6D66C4D4"/>
    <w:rsid w:val="6D7C6A22"/>
    <w:rsid w:val="6E685E8A"/>
    <w:rsid w:val="6E7A9854"/>
    <w:rsid w:val="6E8A4758"/>
    <w:rsid w:val="6E90A09B"/>
    <w:rsid w:val="6EA9F9CA"/>
    <w:rsid w:val="6F12264A"/>
    <w:rsid w:val="6F1E97E8"/>
    <w:rsid w:val="6F577851"/>
    <w:rsid w:val="6F600B9D"/>
    <w:rsid w:val="6F8C06D0"/>
    <w:rsid w:val="70042EEB"/>
    <w:rsid w:val="7065C88A"/>
    <w:rsid w:val="709052E0"/>
    <w:rsid w:val="70AD2D5D"/>
    <w:rsid w:val="70C70158"/>
    <w:rsid w:val="71C36129"/>
    <w:rsid w:val="721B037A"/>
    <w:rsid w:val="725487D4"/>
    <w:rsid w:val="72B00CC8"/>
    <w:rsid w:val="730F0F97"/>
    <w:rsid w:val="73241C3E"/>
    <w:rsid w:val="734A755F"/>
    <w:rsid w:val="738B53E4"/>
    <w:rsid w:val="7456A571"/>
    <w:rsid w:val="74A35693"/>
    <w:rsid w:val="75B868E7"/>
    <w:rsid w:val="761B6F81"/>
    <w:rsid w:val="762E0634"/>
    <w:rsid w:val="77822102"/>
    <w:rsid w:val="77F5FDA5"/>
    <w:rsid w:val="784EF1F2"/>
    <w:rsid w:val="78732BAD"/>
    <w:rsid w:val="787CD79E"/>
    <w:rsid w:val="7910EA7B"/>
    <w:rsid w:val="79EED930"/>
    <w:rsid w:val="7A16E91C"/>
    <w:rsid w:val="7A5132D1"/>
    <w:rsid w:val="7ADF6B3A"/>
    <w:rsid w:val="7B01D7AD"/>
    <w:rsid w:val="7B2C047F"/>
    <w:rsid w:val="7C39DCBA"/>
    <w:rsid w:val="7C60A9F2"/>
    <w:rsid w:val="7C654427"/>
    <w:rsid w:val="7C9C70C3"/>
    <w:rsid w:val="7CBB914F"/>
    <w:rsid w:val="7D3C375C"/>
    <w:rsid w:val="7D517F36"/>
    <w:rsid w:val="7DF64010"/>
    <w:rsid w:val="7E162608"/>
    <w:rsid w:val="7E2C1DD0"/>
    <w:rsid w:val="7E79F0A5"/>
    <w:rsid w:val="7E850621"/>
    <w:rsid w:val="7F30B158"/>
    <w:rsid w:val="7F5989BD"/>
    <w:rsid w:val="7FA18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27E0D"/>
  <w15:chartTrackingRefBased/>
  <w15:docId w15:val="{C9349B15-2CEC-43B2-A3F5-D0367ABF9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7B1"/>
    <w:rPr>
      <w:sz w:val="24"/>
      <w:szCs w:val="24"/>
    </w:rPr>
  </w:style>
  <w:style w:type="paragraph" w:styleId="Heading1">
    <w:name w:val="heading 1"/>
    <w:basedOn w:val="Normal"/>
    <w:next w:val="Textbody"/>
    <w:qFormat/>
    <w:rsid w:val="002D63AA"/>
    <w:pPr>
      <w:keepNext/>
      <w:widowControl w:val="0"/>
      <w:numPr>
        <w:numId w:val="2"/>
      </w:numPr>
      <w:suppressAutoHyphens/>
      <w:spacing w:before="240" w:after="283"/>
      <w:outlineLvl w:val="0"/>
    </w:pPr>
    <w:rPr>
      <w:b/>
      <w:bCs/>
      <w:sz w:val="32"/>
      <w:szCs w:val="32"/>
    </w:rPr>
  </w:style>
  <w:style w:type="paragraph" w:styleId="Heading2">
    <w:name w:val="heading 2"/>
    <w:basedOn w:val="Normal"/>
    <w:next w:val="Textbody"/>
    <w:qFormat/>
    <w:rsid w:val="002D63AA"/>
    <w:pPr>
      <w:keepNext/>
      <w:widowControl w:val="0"/>
      <w:numPr>
        <w:ilvl w:val="1"/>
        <w:numId w:val="2"/>
      </w:numPr>
      <w:suppressAutoHyphens/>
      <w:spacing w:before="240" w:after="283"/>
      <w:outlineLvl w:val="1"/>
    </w:pPr>
    <w:rPr>
      <w:b/>
      <w:bCs/>
      <w:i/>
      <w:iCs/>
      <w:sz w:val="28"/>
      <w:szCs w:val="28"/>
    </w:rPr>
  </w:style>
  <w:style w:type="paragraph" w:styleId="Heading3">
    <w:name w:val="heading 3"/>
    <w:basedOn w:val="Normal"/>
    <w:next w:val="Textbody"/>
    <w:qFormat/>
    <w:rsid w:val="002D63AA"/>
    <w:pPr>
      <w:keepNext/>
      <w:widowControl w:val="0"/>
      <w:numPr>
        <w:ilvl w:val="2"/>
        <w:numId w:val="2"/>
      </w:numPr>
      <w:suppressAutoHyphens/>
      <w:spacing w:before="240" w:after="283"/>
      <w:outlineLvl w:val="2"/>
    </w:pPr>
    <w:rPr>
      <w:b/>
      <w:bCs/>
      <w:sz w:val="26"/>
      <w:szCs w:val="26"/>
    </w:rPr>
  </w:style>
  <w:style w:type="paragraph" w:styleId="Heading4">
    <w:name w:val="heading 4"/>
    <w:basedOn w:val="Normal"/>
    <w:next w:val="Normal"/>
    <w:link w:val="Heading4Char"/>
    <w:semiHidden/>
    <w:unhideWhenUsed/>
    <w:qFormat/>
    <w:rsid w:val="00DB288F"/>
    <w:pPr>
      <w:keepNext/>
      <w:spacing w:before="240" w:after="60"/>
      <w:outlineLvl w:val="3"/>
    </w:pPr>
    <w:rPr>
      <w:rFonts w:ascii="Calibri" w:hAnsi="Calibri"/>
      <w:b/>
      <w:bCs/>
      <w:sz w:val="28"/>
      <w:szCs w:val="28"/>
    </w:rPr>
  </w:style>
  <w:style w:type="paragraph" w:styleId="Heading9">
    <w:name w:val="heading 9"/>
    <w:basedOn w:val="Normal"/>
    <w:next w:val="Normal"/>
    <w:link w:val="Heading9Char"/>
    <w:semiHidden/>
    <w:unhideWhenUsed/>
    <w:qFormat/>
    <w:rsid w:val="007F4570"/>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0ECF"/>
    <w:pPr>
      <w:tabs>
        <w:tab w:val="center" w:pos="4320"/>
        <w:tab w:val="right" w:pos="8640"/>
      </w:tabs>
    </w:pPr>
  </w:style>
  <w:style w:type="paragraph" w:styleId="Footer">
    <w:name w:val="footer"/>
    <w:basedOn w:val="Normal"/>
    <w:link w:val="FooterChar"/>
    <w:uiPriority w:val="99"/>
    <w:rsid w:val="00460ECF"/>
    <w:pPr>
      <w:tabs>
        <w:tab w:val="center" w:pos="4320"/>
        <w:tab w:val="right" w:pos="8640"/>
      </w:tabs>
    </w:pPr>
  </w:style>
  <w:style w:type="character" w:styleId="PageNumber">
    <w:name w:val="page number"/>
    <w:basedOn w:val="DefaultParagraphFont"/>
    <w:rsid w:val="00460ECF"/>
  </w:style>
  <w:style w:type="character" w:styleId="Hyperlink">
    <w:name w:val="Hyperlink"/>
    <w:rsid w:val="00BB15A8"/>
    <w:rPr>
      <w:strike w:val="0"/>
      <w:dstrike w:val="0"/>
      <w:color w:val="990000"/>
      <w:u w:val="none"/>
      <w:effect w:val="none"/>
    </w:rPr>
  </w:style>
  <w:style w:type="paragraph" w:styleId="NormalWeb">
    <w:name w:val="Normal (Web)"/>
    <w:basedOn w:val="Normal"/>
    <w:uiPriority w:val="99"/>
    <w:rsid w:val="00BB15A8"/>
    <w:pPr>
      <w:spacing w:after="100" w:afterAutospacing="1"/>
    </w:pPr>
  </w:style>
  <w:style w:type="character" w:styleId="Strong">
    <w:name w:val="Strong"/>
    <w:uiPriority w:val="22"/>
    <w:qFormat/>
    <w:rsid w:val="00BB15A8"/>
    <w:rPr>
      <w:b/>
      <w:bCs/>
    </w:rPr>
  </w:style>
  <w:style w:type="character" w:styleId="FollowedHyperlink">
    <w:name w:val="FollowedHyperlink"/>
    <w:rsid w:val="00BB15A8"/>
    <w:rPr>
      <w:color w:val="800080"/>
      <w:u w:val="single"/>
    </w:rPr>
  </w:style>
  <w:style w:type="paragraph" w:customStyle="1" w:styleId="Textbody">
    <w:name w:val="Text body"/>
    <w:basedOn w:val="Normal"/>
    <w:rsid w:val="002D63AA"/>
    <w:pPr>
      <w:widowControl w:val="0"/>
      <w:suppressAutoHyphens/>
    </w:pPr>
  </w:style>
  <w:style w:type="table" w:styleId="TableGrid">
    <w:name w:val="Table Grid"/>
    <w:basedOn w:val="TableNormal"/>
    <w:rsid w:val="000D7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z">
    <w:name w:val="topz"/>
    <w:basedOn w:val="Normal"/>
    <w:rsid w:val="000A39EF"/>
    <w:pPr>
      <w:spacing w:after="100" w:afterAutospacing="1"/>
    </w:pPr>
  </w:style>
  <w:style w:type="character" w:styleId="Emphasis">
    <w:name w:val="Emphasis"/>
    <w:qFormat/>
    <w:rsid w:val="00C25FCA"/>
    <w:rPr>
      <w:i/>
      <w:iCs/>
    </w:rPr>
  </w:style>
  <w:style w:type="paragraph" w:styleId="ListBullet2">
    <w:name w:val="List Bullet 2"/>
    <w:basedOn w:val="Normal"/>
    <w:autoRedefine/>
    <w:rsid w:val="008E74DD"/>
  </w:style>
  <w:style w:type="paragraph" w:styleId="BodyText">
    <w:name w:val="Body Text"/>
    <w:basedOn w:val="Normal"/>
    <w:rsid w:val="00352204"/>
    <w:pPr>
      <w:spacing w:after="120"/>
    </w:pPr>
  </w:style>
  <w:style w:type="paragraph" w:styleId="BodyText2">
    <w:name w:val="Body Text 2"/>
    <w:basedOn w:val="Normal"/>
    <w:rsid w:val="00352204"/>
    <w:pPr>
      <w:spacing w:after="120"/>
      <w:ind w:left="360"/>
    </w:pPr>
  </w:style>
  <w:style w:type="paragraph" w:styleId="BodyTextIndent">
    <w:name w:val="Body Text Indent"/>
    <w:basedOn w:val="Normal"/>
    <w:rsid w:val="00FB62E5"/>
    <w:pPr>
      <w:spacing w:after="120"/>
      <w:ind w:left="360"/>
    </w:pPr>
  </w:style>
  <w:style w:type="paragraph" w:styleId="BodyTextIndent2">
    <w:name w:val="Body Text Indent 2"/>
    <w:basedOn w:val="Normal"/>
    <w:rsid w:val="00FB62E5"/>
    <w:pPr>
      <w:spacing w:after="120" w:line="480" w:lineRule="auto"/>
      <w:ind w:left="360"/>
    </w:pPr>
  </w:style>
  <w:style w:type="paragraph" w:styleId="TOC1">
    <w:name w:val="toc 1"/>
    <w:basedOn w:val="Normal"/>
    <w:next w:val="Normal"/>
    <w:autoRedefine/>
    <w:semiHidden/>
    <w:rsid w:val="00C80245"/>
  </w:style>
  <w:style w:type="paragraph" w:styleId="TOC2">
    <w:name w:val="toc 2"/>
    <w:basedOn w:val="Normal"/>
    <w:next w:val="Normal"/>
    <w:autoRedefine/>
    <w:semiHidden/>
    <w:rsid w:val="00C80245"/>
    <w:pPr>
      <w:ind w:left="240"/>
    </w:pPr>
  </w:style>
  <w:style w:type="character" w:styleId="CommentReference">
    <w:name w:val="annotation reference"/>
    <w:rsid w:val="009D7A92"/>
    <w:rPr>
      <w:sz w:val="16"/>
      <w:szCs w:val="16"/>
    </w:rPr>
  </w:style>
  <w:style w:type="paragraph" w:styleId="CommentText">
    <w:name w:val="annotation text"/>
    <w:basedOn w:val="Normal"/>
    <w:link w:val="CommentTextChar"/>
    <w:rsid w:val="009D7A92"/>
    <w:rPr>
      <w:sz w:val="20"/>
      <w:szCs w:val="20"/>
    </w:rPr>
  </w:style>
  <w:style w:type="character" w:customStyle="1" w:styleId="CommentTextChar">
    <w:name w:val="Comment Text Char"/>
    <w:basedOn w:val="DefaultParagraphFont"/>
    <w:link w:val="CommentText"/>
    <w:rsid w:val="009D7A92"/>
  </w:style>
  <w:style w:type="paragraph" w:styleId="CommentSubject">
    <w:name w:val="annotation subject"/>
    <w:basedOn w:val="CommentText"/>
    <w:next w:val="CommentText"/>
    <w:link w:val="CommentSubjectChar"/>
    <w:rsid w:val="009D7A92"/>
    <w:rPr>
      <w:b/>
      <w:bCs/>
    </w:rPr>
  </w:style>
  <w:style w:type="character" w:customStyle="1" w:styleId="CommentSubjectChar">
    <w:name w:val="Comment Subject Char"/>
    <w:link w:val="CommentSubject"/>
    <w:rsid w:val="009D7A92"/>
    <w:rPr>
      <w:b/>
      <w:bCs/>
    </w:rPr>
  </w:style>
  <w:style w:type="paragraph" w:styleId="BalloonText">
    <w:name w:val="Balloon Text"/>
    <w:basedOn w:val="Normal"/>
    <w:link w:val="BalloonTextChar"/>
    <w:rsid w:val="009D7A92"/>
    <w:rPr>
      <w:rFonts w:ascii="Segoe UI" w:hAnsi="Segoe UI" w:cs="Segoe UI"/>
      <w:sz w:val="18"/>
      <w:szCs w:val="18"/>
    </w:rPr>
  </w:style>
  <w:style w:type="character" w:customStyle="1" w:styleId="BalloonTextChar">
    <w:name w:val="Balloon Text Char"/>
    <w:link w:val="BalloonText"/>
    <w:rsid w:val="009D7A92"/>
    <w:rPr>
      <w:rFonts w:ascii="Segoe UI" w:hAnsi="Segoe UI" w:cs="Segoe UI"/>
      <w:sz w:val="18"/>
      <w:szCs w:val="18"/>
    </w:rPr>
  </w:style>
  <w:style w:type="paragraph" w:styleId="Revision">
    <w:name w:val="Revision"/>
    <w:hidden/>
    <w:uiPriority w:val="99"/>
    <w:semiHidden/>
    <w:rsid w:val="009D7A92"/>
    <w:rPr>
      <w:sz w:val="24"/>
      <w:szCs w:val="24"/>
    </w:rPr>
  </w:style>
  <w:style w:type="character" w:customStyle="1" w:styleId="apple-converted-space">
    <w:name w:val="apple-converted-space"/>
    <w:rsid w:val="004A52A6"/>
  </w:style>
  <w:style w:type="paragraph" w:customStyle="1" w:styleId="pBodyText">
    <w:name w:val="pBodyText"/>
    <w:basedOn w:val="Normal"/>
    <w:uiPriority w:val="99"/>
    <w:rsid w:val="007233C8"/>
    <w:pPr>
      <w:widowControl w:val="0"/>
      <w:autoSpaceDE w:val="0"/>
      <w:autoSpaceDN w:val="0"/>
      <w:adjustRightInd w:val="0"/>
      <w:spacing w:line="252" w:lineRule="auto"/>
      <w:ind w:firstLine="240"/>
      <w:jc w:val="both"/>
    </w:pPr>
    <w:rPr>
      <w:rFonts w:ascii="TimesNewRomanPSMT" w:hAnsi="TimesNewRomanPSMT" w:cs="TimesNewRomanPSMT"/>
      <w:color w:val="000000"/>
      <w:spacing w:val="-1"/>
      <w:sz w:val="18"/>
      <w:szCs w:val="18"/>
    </w:rPr>
  </w:style>
  <w:style w:type="paragraph" w:customStyle="1" w:styleId="pHeading4">
    <w:name w:val="pHeading4"/>
    <w:basedOn w:val="Normal"/>
    <w:next w:val="pBodyText"/>
    <w:uiPriority w:val="99"/>
    <w:rsid w:val="007233C8"/>
    <w:pPr>
      <w:keepNext/>
      <w:keepLines/>
      <w:widowControl w:val="0"/>
      <w:suppressAutoHyphens/>
      <w:autoSpaceDE w:val="0"/>
      <w:autoSpaceDN w:val="0"/>
      <w:adjustRightInd w:val="0"/>
      <w:spacing w:before="60" w:after="60" w:line="200" w:lineRule="atLeast"/>
    </w:pPr>
    <w:rPr>
      <w:rFonts w:ascii="ArialNarrow-Bold" w:hAnsi="ArialNarrow-Bold" w:cs="ArialNarrow-Bold"/>
      <w:b/>
      <w:bCs/>
      <w:color w:val="000000"/>
      <w:sz w:val="20"/>
      <w:szCs w:val="20"/>
    </w:rPr>
  </w:style>
  <w:style w:type="character" w:customStyle="1" w:styleId="FooterChar">
    <w:name w:val="Footer Char"/>
    <w:link w:val="Footer"/>
    <w:uiPriority w:val="99"/>
    <w:rsid w:val="00814B5F"/>
    <w:rPr>
      <w:sz w:val="24"/>
      <w:szCs w:val="24"/>
    </w:rPr>
  </w:style>
  <w:style w:type="character" w:customStyle="1" w:styleId="Heading4Char">
    <w:name w:val="Heading 4 Char"/>
    <w:link w:val="Heading4"/>
    <w:semiHidden/>
    <w:rsid w:val="00DB288F"/>
    <w:rPr>
      <w:rFonts w:ascii="Calibri" w:eastAsia="Times New Roman" w:hAnsi="Calibri" w:cs="Times New Roman"/>
      <w:b/>
      <w:bCs/>
      <w:sz w:val="28"/>
      <w:szCs w:val="28"/>
    </w:rPr>
  </w:style>
  <w:style w:type="paragraph" w:styleId="ListParagraph">
    <w:name w:val="List Paragraph"/>
    <w:basedOn w:val="Normal"/>
    <w:uiPriority w:val="34"/>
    <w:qFormat/>
    <w:rsid w:val="00CC3659"/>
    <w:pPr>
      <w:ind w:left="720"/>
    </w:pPr>
    <w:rPr>
      <w:sz w:val="20"/>
      <w:szCs w:val="20"/>
    </w:rPr>
  </w:style>
  <w:style w:type="character" w:customStyle="1" w:styleId="Heading9Char">
    <w:name w:val="Heading 9 Char"/>
    <w:link w:val="Heading9"/>
    <w:semiHidden/>
    <w:rsid w:val="007F4570"/>
    <w:rPr>
      <w:rFonts w:ascii="Calibri Light" w:eastAsia="Times New Roman" w:hAnsi="Calibri Light" w:cs="Times New Roman"/>
      <w:sz w:val="22"/>
      <w:szCs w:val="22"/>
    </w:rPr>
  </w:style>
  <w:style w:type="paragraph" w:styleId="EndnoteText">
    <w:name w:val="endnote text"/>
    <w:basedOn w:val="Normal"/>
    <w:link w:val="EndnoteTextChar"/>
    <w:rsid w:val="001F0063"/>
    <w:rPr>
      <w:sz w:val="20"/>
      <w:szCs w:val="20"/>
    </w:rPr>
  </w:style>
  <w:style w:type="character" w:customStyle="1" w:styleId="EndnoteTextChar">
    <w:name w:val="Endnote Text Char"/>
    <w:basedOn w:val="DefaultParagraphFont"/>
    <w:link w:val="EndnoteText"/>
    <w:rsid w:val="001F0063"/>
  </w:style>
  <w:style w:type="character" w:styleId="EndnoteReference">
    <w:name w:val="endnote reference"/>
    <w:rsid w:val="001F0063"/>
    <w:rPr>
      <w:vertAlign w:val="superscript"/>
    </w:rPr>
  </w:style>
  <w:style w:type="paragraph" w:customStyle="1" w:styleId="Style1">
    <w:name w:val="Style1"/>
    <w:basedOn w:val="Normal"/>
    <w:rsid w:val="008B01C1"/>
    <w:pPr>
      <w:suppressAutoHyphens/>
      <w:jc w:val="both"/>
    </w:pPr>
    <w:rPr>
      <w:spacing w:val="-2"/>
      <w:szCs w:val="20"/>
    </w:rPr>
  </w:style>
  <w:style w:type="paragraph" w:styleId="FootnoteText">
    <w:name w:val="footnote text"/>
    <w:basedOn w:val="Normal"/>
    <w:link w:val="FootnoteTextChar"/>
    <w:rsid w:val="00C37DAF"/>
    <w:rPr>
      <w:sz w:val="20"/>
      <w:szCs w:val="20"/>
    </w:rPr>
  </w:style>
  <w:style w:type="character" w:customStyle="1" w:styleId="FootnoteTextChar">
    <w:name w:val="Footnote Text Char"/>
    <w:basedOn w:val="DefaultParagraphFont"/>
    <w:link w:val="FootnoteText"/>
    <w:rsid w:val="00C37DAF"/>
  </w:style>
  <w:style w:type="character" w:styleId="FootnoteReference">
    <w:name w:val="footnote reference"/>
    <w:rsid w:val="00C37DAF"/>
    <w:rPr>
      <w:vertAlign w:val="superscript"/>
    </w:rPr>
  </w:style>
  <w:style w:type="character" w:styleId="UnresolvedMention">
    <w:name w:val="Unresolved Mention"/>
    <w:uiPriority w:val="99"/>
    <w:semiHidden/>
    <w:unhideWhenUsed/>
    <w:rsid w:val="00C36FDB"/>
    <w:rPr>
      <w:color w:val="605E5C"/>
      <w:shd w:val="clear" w:color="auto" w:fill="E1DFDD"/>
    </w:rPr>
  </w:style>
  <w:style w:type="paragraph" w:customStyle="1" w:styleId="paragraph">
    <w:name w:val="paragraph"/>
    <w:basedOn w:val="Normal"/>
    <w:rsid w:val="00E76EF1"/>
    <w:pPr>
      <w:spacing w:before="100" w:beforeAutospacing="1" w:after="100" w:afterAutospacing="1"/>
    </w:pPr>
  </w:style>
  <w:style w:type="character" w:customStyle="1" w:styleId="normaltextrun">
    <w:name w:val="normaltextrun"/>
    <w:basedOn w:val="DefaultParagraphFont"/>
    <w:rsid w:val="00E76EF1"/>
  </w:style>
  <w:style w:type="character" w:customStyle="1" w:styleId="eop">
    <w:name w:val="eop"/>
    <w:basedOn w:val="DefaultParagraphFont"/>
    <w:rsid w:val="00E76EF1"/>
  </w:style>
  <w:style w:type="paragraph" w:customStyle="1" w:styleId="xgmail-m-5485607540013276047msolistparagraph">
    <w:name w:val="x_gmail-m-5485607540013276047msolistparagraph"/>
    <w:basedOn w:val="Normal"/>
    <w:rsid w:val="007E7EC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1238">
      <w:bodyDiv w:val="1"/>
      <w:marLeft w:val="0"/>
      <w:marRight w:val="0"/>
      <w:marTop w:val="0"/>
      <w:marBottom w:val="0"/>
      <w:divBdr>
        <w:top w:val="none" w:sz="0" w:space="0" w:color="auto"/>
        <w:left w:val="none" w:sz="0" w:space="0" w:color="auto"/>
        <w:bottom w:val="none" w:sz="0" w:space="0" w:color="auto"/>
        <w:right w:val="none" w:sz="0" w:space="0" w:color="auto"/>
      </w:divBdr>
    </w:div>
    <w:div w:id="273949142">
      <w:bodyDiv w:val="1"/>
      <w:marLeft w:val="0"/>
      <w:marRight w:val="0"/>
      <w:marTop w:val="0"/>
      <w:marBottom w:val="0"/>
      <w:divBdr>
        <w:top w:val="none" w:sz="0" w:space="0" w:color="auto"/>
        <w:left w:val="none" w:sz="0" w:space="0" w:color="auto"/>
        <w:bottom w:val="none" w:sz="0" w:space="0" w:color="auto"/>
        <w:right w:val="none" w:sz="0" w:space="0" w:color="auto"/>
      </w:divBdr>
      <w:divsChild>
        <w:div w:id="1347630295">
          <w:marLeft w:val="0"/>
          <w:marRight w:val="0"/>
          <w:marTop w:val="0"/>
          <w:marBottom w:val="0"/>
          <w:divBdr>
            <w:top w:val="none" w:sz="0" w:space="0" w:color="auto"/>
            <w:left w:val="none" w:sz="0" w:space="0" w:color="auto"/>
            <w:bottom w:val="none" w:sz="0" w:space="0" w:color="auto"/>
            <w:right w:val="none" w:sz="0" w:space="0" w:color="auto"/>
          </w:divBdr>
          <w:divsChild>
            <w:div w:id="1563709741">
              <w:marLeft w:val="180"/>
              <w:marRight w:val="0"/>
              <w:marTop w:val="0"/>
              <w:marBottom w:val="0"/>
              <w:divBdr>
                <w:top w:val="none" w:sz="0" w:space="0" w:color="auto"/>
                <w:left w:val="none" w:sz="0" w:space="0" w:color="auto"/>
                <w:bottom w:val="none" w:sz="0" w:space="0" w:color="auto"/>
                <w:right w:val="none" w:sz="0" w:space="0" w:color="auto"/>
              </w:divBdr>
              <w:divsChild>
                <w:div w:id="1870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5048">
          <w:marLeft w:val="675"/>
          <w:marRight w:val="0"/>
          <w:marTop w:val="0"/>
          <w:marBottom w:val="0"/>
          <w:divBdr>
            <w:top w:val="none" w:sz="0" w:space="0" w:color="auto"/>
            <w:left w:val="none" w:sz="0" w:space="0" w:color="auto"/>
            <w:bottom w:val="none" w:sz="0" w:space="0" w:color="auto"/>
            <w:right w:val="none" w:sz="0" w:space="0" w:color="auto"/>
          </w:divBdr>
          <w:divsChild>
            <w:div w:id="2003968768">
              <w:marLeft w:val="180"/>
              <w:marRight w:val="0"/>
              <w:marTop w:val="0"/>
              <w:marBottom w:val="0"/>
              <w:divBdr>
                <w:top w:val="none" w:sz="0" w:space="0" w:color="auto"/>
                <w:left w:val="none" w:sz="0" w:space="0" w:color="auto"/>
                <w:bottom w:val="none" w:sz="0" w:space="0" w:color="auto"/>
                <w:right w:val="none" w:sz="0" w:space="0" w:color="auto"/>
              </w:divBdr>
              <w:divsChild>
                <w:div w:id="8966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21242">
      <w:bodyDiv w:val="1"/>
      <w:marLeft w:val="0"/>
      <w:marRight w:val="0"/>
      <w:marTop w:val="0"/>
      <w:marBottom w:val="0"/>
      <w:divBdr>
        <w:top w:val="none" w:sz="0" w:space="0" w:color="auto"/>
        <w:left w:val="none" w:sz="0" w:space="0" w:color="auto"/>
        <w:bottom w:val="none" w:sz="0" w:space="0" w:color="auto"/>
        <w:right w:val="none" w:sz="0" w:space="0" w:color="auto"/>
      </w:divBdr>
    </w:div>
    <w:div w:id="410734982">
      <w:bodyDiv w:val="1"/>
      <w:marLeft w:val="0"/>
      <w:marRight w:val="0"/>
      <w:marTop w:val="0"/>
      <w:marBottom w:val="0"/>
      <w:divBdr>
        <w:top w:val="none" w:sz="0" w:space="0" w:color="auto"/>
        <w:left w:val="none" w:sz="0" w:space="0" w:color="auto"/>
        <w:bottom w:val="none" w:sz="0" w:space="0" w:color="auto"/>
        <w:right w:val="none" w:sz="0" w:space="0" w:color="auto"/>
      </w:divBdr>
      <w:divsChild>
        <w:div w:id="481388425">
          <w:marLeft w:val="0"/>
          <w:marRight w:val="0"/>
          <w:marTop w:val="0"/>
          <w:marBottom w:val="0"/>
          <w:divBdr>
            <w:top w:val="none" w:sz="0" w:space="0" w:color="auto"/>
            <w:left w:val="none" w:sz="0" w:space="0" w:color="auto"/>
            <w:bottom w:val="none" w:sz="0" w:space="0" w:color="auto"/>
            <w:right w:val="none" w:sz="0" w:space="0" w:color="auto"/>
          </w:divBdr>
          <w:divsChild>
            <w:div w:id="3274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3711">
      <w:bodyDiv w:val="1"/>
      <w:marLeft w:val="0"/>
      <w:marRight w:val="0"/>
      <w:marTop w:val="0"/>
      <w:marBottom w:val="0"/>
      <w:divBdr>
        <w:top w:val="none" w:sz="0" w:space="0" w:color="auto"/>
        <w:left w:val="none" w:sz="0" w:space="0" w:color="auto"/>
        <w:bottom w:val="none" w:sz="0" w:space="0" w:color="auto"/>
        <w:right w:val="none" w:sz="0" w:space="0" w:color="auto"/>
      </w:divBdr>
    </w:div>
    <w:div w:id="513962267">
      <w:bodyDiv w:val="1"/>
      <w:marLeft w:val="0"/>
      <w:marRight w:val="0"/>
      <w:marTop w:val="0"/>
      <w:marBottom w:val="0"/>
      <w:divBdr>
        <w:top w:val="none" w:sz="0" w:space="0" w:color="auto"/>
        <w:left w:val="none" w:sz="0" w:space="0" w:color="auto"/>
        <w:bottom w:val="none" w:sz="0" w:space="0" w:color="auto"/>
        <w:right w:val="none" w:sz="0" w:space="0" w:color="auto"/>
      </w:divBdr>
      <w:divsChild>
        <w:div w:id="1638878297">
          <w:marLeft w:val="0"/>
          <w:marRight w:val="0"/>
          <w:marTop w:val="0"/>
          <w:marBottom w:val="0"/>
          <w:divBdr>
            <w:top w:val="none" w:sz="0" w:space="0" w:color="auto"/>
            <w:left w:val="none" w:sz="0" w:space="0" w:color="auto"/>
            <w:bottom w:val="none" w:sz="0" w:space="0" w:color="auto"/>
            <w:right w:val="none" w:sz="0" w:space="0" w:color="auto"/>
          </w:divBdr>
          <w:divsChild>
            <w:div w:id="108541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3305">
      <w:bodyDiv w:val="1"/>
      <w:marLeft w:val="0"/>
      <w:marRight w:val="0"/>
      <w:marTop w:val="0"/>
      <w:marBottom w:val="0"/>
      <w:divBdr>
        <w:top w:val="none" w:sz="0" w:space="0" w:color="auto"/>
        <w:left w:val="none" w:sz="0" w:space="0" w:color="auto"/>
        <w:bottom w:val="none" w:sz="0" w:space="0" w:color="auto"/>
        <w:right w:val="none" w:sz="0" w:space="0" w:color="auto"/>
      </w:divBdr>
      <w:divsChild>
        <w:div w:id="2009207033">
          <w:marLeft w:val="0"/>
          <w:marRight w:val="0"/>
          <w:marTop w:val="0"/>
          <w:marBottom w:val="0"/>
          <w:divBdr>
            <w:top w:val="none" w:sz="0" w:space="0" w:color="auto"/>
            <w:left w:val="none" w:sz="0" w:space="0" w:color="auto"/>
            <w:bottom w:val="none" w:sz="0" w:space="0" w:color="auto"/>
            <w:right w:val="none" w:sz="0" w:space="0" w:color="auto"/>
          </w:divBdr>
          <w:divsChild>
            <w:div w:id="9884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8065">
      <w:bodyDiv w:val="1"/>
      <w:marLeft w:val="0"/>
      <w:marRight w:val="0"/>
      <w:marTop w:val="0"/>
      <w:marBottom w:val="0"/>
      <w:divBdr>
        <w:top w:val="none" w:sz="0" w:space="0" w:color="auto"/>
        <w:left w:val="none" w:sz="0" w:space="0" w:color="auto"/>
        <w:bottom w:val="none" w:sz="0" w:space="0" w:color="auto"/>
        <w:right w:val="none" w:sz="0" w:space="0" w:color="auto"/>
      </w:divBdr>
    </w:div>
    <w:div w:id="623585750">
      <w:bodyDiv w:val="1"/>
      <w:marLeft w:val="0"/>
      <w:marRight w:val="0"/>
      <w:marTop w:val="0"/>
      <w:marBottom w:val="0"/>
      <w:divBdr>
        <w:top w:val="none" w:sz="0" w:space="0" w:color="auto"/>
        <w:left w:val="none" w:sz="0" w:space="0" w:color="auto"/>
        <w:bottom w:val="none" w:sz="0" w:space="0" w:color="auto"/>
        <w:right w:val="none" w:sz="0" w:space="0" w:color="auto"/>
      </w:divBdr>
    </w:div>
    <w:div w:id="649408074">
      <w:bodyDiv w:val="1"/>
      <w:marLeft w:val="0"/>
      <w:marRight w:val="0"/>
      <w:marTop w:val="0"/>
      <w:marBottom w:val="0"/>
      <w:divBdr>
        <w:top w:val="none" w:sz="0" w:space="0" w:color="auto"/>
        <w:left w:val="none" w:sz="0" w:space="0" w:color="auto"/>
        <w:bottom w:val="none" w:sz="0" w:space="0" w:color="auto"/>
        <w:right w:val="none" w:sz="0" w:space="0" w:color="auto"/>
      </w:divBdr>
    </w:div>
    <w:div w:id="931399372">
      <w:bodyDiv w:val="1"/>
      <w:marLeft w:val="0"/>
      <w:marRight w:val="0"/>
      <w:marTop w:val="0"/>
      <w:marBottom w:val="0"/>
      <w:divBdr>
        <w:top w:val="none" w:sz="0" w:space="0" w:color="auto"/>
        <w:left w:val="none" w:sz="0" w:space="0" w:color="auto"/>
        <w:bottom w:val="none" w:sz="0" w:space="0" w:color="auto"/>
        <w:right w:val="none" w:sz="0" w:space="0" w:color="auto"/>
      </w:divBdr>
    </w:div>
    <w:div w:id="1047070725">
      <w:bodyDiv w:val="1"/>
      <w:marLeft w:val="0"/>
      <w:marRight w:val="0"/>
      <w:marTop w:val="0"/>
      <w:marBottom w:val="0"/>
      <w:divBdr>
        <w:top w:val="none" w:sz="0" w:space="0" w:color="auto"/>
        <w:left w:val="none" w:sz="0" w:space="0" w:color="auto"/>
        <w:bottom w:val="none" w:sz="0" w:space="0" w:color="auto"/>
        <w:right w:val="none" w:sz="0" w:space="0" w:color="auto"/>
      </w:divBdr>
    </w:div>
    <w:div w:id="1059785490">
      <w:bodyDiv w:val="1"/>
      <w:marLeft w:val="0"/>
      <w:marRight w:val="0"/>
      <w:marTop w:val="0"/>
      <w:marBottom w:val="0"/>
      <w:divBdr>
        <w:top w:val="none" w:sz="0" w:space="0" w:color="auto"/>
        <w:left w:val="none" w:sz="0" w:space="0" w:color="auto"/>
        <w:bottom w:val="none" w:sz="0" w:space="0" w:color="auto"/>
        <w:right w:val="none" w:sz="0" w:space="0" w:color="auto"/>
      </w:divBdr>
    </w:div>
    <w:div w:id="1085692245">
      <w:bodyDiv w:val="1"/>
      <w:marLeft w:val="0"/>
      <w:marRight w:val="0"/>
      <w:marTop w:val="0"/>
      <w:marBottom w:val="0"/>
      <w:divBdr>
        <w:top w:val="none" w:sz="0" w:space="0" w:color="auto"/>
        <w:left w:val="none" w:sz="0" w:space="0" w:color="auto"/>
        <w:bottom w:val="none" w:sz="0" w:space="0" w:color="auto"/>
        <w:right w:val="none" w:sz="0" w:space="0" w:color="auto"/>
      </w:divBdr>
    </w:div>
    <w:div w:id="1096050130">
      <w:bodyDiv w:val="1"/>
      <w:marLeft w:val="0"/>
      <w:marRight w:val="0"/>
      <w:marTop w:val="0"/>
      <w:marBottom w:val="0"/>
      <w:divBdr>
        <w:top w:val="none" w:sz="0" w:space="0" w:color="auto"/>
        <w:left w:val="none" w:sz="0" w:space="0" w:color="auto"/>
        <w:bottom w:val="none" w:sz="0" w:space="0" w:color="auto"/>
        <w:right w:val="none" w:sz="0" w:space="0" w:color="auto"/>
      </w:divBdr>
    </w:div>
    <w:div w:id="1123428257">
      <w:bodyDiv w:val="1"/>
      <w:marLeft w:val="0"/>
      <w:marRight w:val="0"/>
      <w:marTop w:val="0"/>
      <w:marBottom w:val="0"/>
      <w:divBdr>
        <w:top w:val="none" w:sz="0" w:space="0" w:color="auto"/>
        <w:left w:val="none" w:sz="0" w:space="0" w:color="auto"/>
        <w:bottom w:val="none" w:sz="0" w:space="0" w:color="auto"/>
        <w:right w:val="none" w:sz="0" w:space="0" w:color="auto"/>
      </w:divBdr>
      <w:divsChild>
        <w:div w:id="1640964120">
          <w:marLeft w:val="0"/>
          <w:marRight w:val="0"/>
          <w:marTop w:val="0"/>
          <w:marBottom w:val="0"/>
          <w:divBdr>
            <w:top w:val="none" w:sz="0" w:space="0" w:color="auto"/>
            <w:left w:val="none" w:sz="0" w:space="0" w:color="auto"/>
            <w:bottom w:val="none" w:sz="0" w:space="0" w:color="auto"/>
            <w:right w:val="none" w:sz="0" w:space="0" w:color="auto"/>
          </w:divBdr>
        </w:div>
      </w:divsChild>
    </w:div>
    <w:div w:id="1184511673">
      <w:bodyDiv w:val="1"/>
      <w:marLeft w:val="0"/>
      <w:marRight w:val="0"/>
      <w:marTop w:val="0"/>
      <w:marBottom w:val="0"/>
      <w:divBdr>
        <w:top w:val="none" w:sz="0" w:space="0" w:color="auto"/>
        <w:left w:val="none" w:sz="0" w:space="0" w:color="auto"/>
        <w:bottom w:val="none" w:sz="0" w:space="0" w:color="auto"/>
        <w:right w:val="none" w:sz="0" w:space="0" w:color="auto"/>
      </w:divBdr>
    </w:div>
    <w:div w:id="1330133869">
      <w:bodyDiv w:val="1"/>
      <w:marLeft w:val="0"/>
      <w:marRight w:val="0"/>
      <w:marTop w:val="0"/>
      <w:marBottom w:val="0"/>
      <w:divBdr>
        <w:top w:val="none" w:sz="0" w:space="0" w:color="auto"/>
        <w:left w:val="none" w:sz="0" w:space="0" w:color="auto"/>
        <w:bottom w:val="none" w:sz="0" w:space="0" w:color="auto"/>
        <w:right w:val="none" w:sz="0" w:space="0" w:color="auto"/>
      </w:divBdr>
      <w:divsChild>
        <w:div w:id="488790281">
          <w:marLeft w:val="0"/>
          <w:marRight w:val="0"/>
          <w:marTop w:val="0"/>
          <w:marBottom w:val="0"/>
          <w:divBdr>
            <w:top w:val="none" w:sz="0" w:space="0" w:color="auto"/>
            <w:left w:val="none" w:sz="0" w:space="0" w:color="auto"/>
            <w:bottom w:val="none" w:sz="0" w:space="0" w:color="auto"/>
            <w:right w:val="none" w:sz="0" w:space="0" w:color="auto"/>
          </w:divBdr>
        </w:div>
        <w:div w:id="1368944312">
          <w:marLeft w:val="0"/>
          <w:marRight w:val="0"/>
          <w:marTop w:val="0"/>
          <w:marBottom w:val="0"/>
          <w:divBdr>
            <w:top w:val="none" w:sz="0" w:space="0" w:color="auto"/>
            <w:left w:val="none" w:sz="0" w:space="0" w:color="auto"/>
            <w:bottom w:val="none" w:sz="0" w:space="0" w:color="auto"/>
            <w:right w:val="none" w:sz="0" w:space="0" w:color="auto"/>
          </w:divBdr>
        </w:div>
        <w:div w:id="1110471190">
          <w:marLeft w:val="0"/>
          <w:marRight w:val="0"/>
          <w:marTop w:val="0"/>
          <w:marBottom w:val="0"/>
          <w:divBdr>
            <w:top w:val="none" w:sz="0" w:space="0" w:color="auto"/>
            <w:left w:val="none" w:sz="0" w:space="0" w:color="auto"/>
            <w:bottom w:val="none" w:sz="0" w:space="0" w:color="auto"/>
            <w:right w:val="none" w:sz="0" w:space="0" w:color="auto"/>
          </w:divBdr>
        </w:div>
        <w:div w:id="1718700696">
          <w:marLeft w:val="0"/>
          <w:marRight w:val="0"/>
          <w:marTop w:val="0"/>
          <w:marBottom w:val="0"/>
          <w:divBdr>
            <w:top w:val="none" w:sz="0" w:space="0" w:color="auto"/>
            <w:left w:val="none" w:sz="0" w:space="0" w:color="auto"/>
            <w:bottom w:val="none" w:sz="0" w:space="0" w:color="auto"/>
            <w:right w:val="none" w:sz="0" w:space="0" w:color="auto"/>
          </w:divBdr>
        </w:div>
        <w:div w:id="499123139">
          <w:marLeft w:val="0"/>
          <w:marRight w:val="0"/>
          <w:marTop w:val="0"/>
          <w:marBottom w:val="0"/>
          <w:divBdr>
            <w:top w:val="none" w:sz="0" w:space="0" w:color="auto"/>
            <w:left w:val="none" w:sz="0" w:space="0" w:color="auto"/>
            <w:bottom w:val="none" w:sz="0" w:space="0" w:color="auto"/>
            <w:right w:val="none" w:sz="0" w:space="0" w:color="auto"/>
          </w:divBdr>
          <w:divsChild>
            <w:div w:id="99952003">
              <w:marLeft w:val="-75"/>
              <w:marRight w:val="0"/>
              <w:marTop w:val="30"/>
              <w:marBottom w:val="30"/>
              <w:divBdr>
                <w:top w:val="none" w:sz="0" w:space="0" w:color="auto"/>
                <w:left w:val="none" w:sz="0" w:space="0" w:color="auto"/>
                <w:bottom w:val="none" w:sz="0" w:space="0" w:color="auto"/>
                <w:right w:val="none" w:sz="0" w:space="0" w:color="auto"/>
              </w:divBdr>
              <w:divsChild>
                <w:div w:id="65615567">
                  <w:marLeft w:val="0"/>
                  <w:marRight w:val="0"/>
                  <w:marTop w:val="0"/>
                  <w:marBottom w:val="0"/>
                  <w:divBdr>
                    <w:top w:val="none" w:sz="0" w:space="0" w:color="auto"/>
                    <w:left w:val="none" w:sz="0" w:space="0" w:color="auto"/>
                    <w:bottom w:val="none" w:sz="0" w:space="0" w:color="auto"/>
                    <w:right w:val="none" w:sz="0" w:space="0" w:color="auto"/>
                  </w:divBdr>
                  <w:divsChild>
                    <w:div w:id="1444156811">
                      <w:marLeft w:val="0"/>
                      <w:marRight w:val="0"/>
                      <w:marTop w:val="0"/>
                      <w:marBottom w:val="0"/>
                      <w:divBdr>
                        <w:top w:val="none" w:sz="0" w:space="0" w:color="auto"/>
                        <w:left w:val="none" w:sz="0" w:space="0" w:color="auto"/>
                        <w:bottom w:val="none" w:sz="0" w:space="0" w:color="auto"/>
                        <w:right w:val="none" w:sz="0" w:space="0" w:color="auto"/>
                      </w:divBdr>
                    </w:div>
                  </w:divsChild>
                </w:div>
                <w:div w:id="1674340255">
                  <w:marLeft w:val="0"/>
                  <w:marRight w:val="0"/>
                  <w:marTop w:val="0"/>
                  <w:marBottom w:val="0"/>
                  <w:divBdr>
                    <w:top w:val="none" w:sz="0" w:space="0" w:color="auto"/>
                    <w:left w:val="none" w:sz="0" w:space="0" w:color="auto"/>
                    <w:bottom w:val="none" w:sz="0" w:space="0" w:color="auto"/>
                    <w:right w:val="none" w:sz="0" w:space="0" w:color="auto"/>
                  </w:divBdr>
                  <w:divsChild>
                    <w:div w:id="1306815038">
                      <w:marLeft w:val="0"/>
                      <w:marRight w:val="0"/>
                      <w:marTop w:val="0"/>
                      <w:marBottom w:val="0"/>
                      <w:divBdr>
                        <w:top w:val="none" w:sz="0" w:space="0" w:color="auto"/>
                        <w:left w:val="none" w:sz="0" w:space="0" w:color="auto"/>
                        <w:bottom w:val="none" w:sz="0" w:space="0" w:color="auto"/>
                        <w:right w:val="none" w:sz="0" w:space="0" w:color="auto"/>
                      </w:divBdr>
                    </w:div>
                  </w:divsChild>
                </w:div>
                <w:div w:id="1391340347">
                  <w:marLeft w:val="0"/>
                  <w:marRight w:val="0"/>
                  <w:marTop w:val="0"/>
                  <w:marBottom w:val="0"/>
                  <w:divBdr>
                    <w:top w:val="none" w:sz="0" w:space="0" w:color="auto"/>
                    <w:left w:val="none" w:sz="0" w:space="0" w:color="auto"/>
                    <w:bottom w:val="none" w:sz="0" w:space="0" w:color="auto"/>
                    <w:right w:val="none" w:sz="0" w:space="0" w:color="auto"/>
                  </w:divBdr>
                  <w:divsChild>
                    <w:div w:id="1822195159">
                      <w:marLeft w:val="0"/>
                      <w:marRight w:val="0"/>
                      <w:marTop w:val="0"/>
                      <w:marBottom w:val="0"/>
                      <w:divBdr>
                        <w:top w:val="none" w:sz="0" w:space="0" w:color="auto"/>
                        <w:left w:val="none" w:sz="0" w:space="0" w:color="auto"/>
                        <w:bottom w:val="none" w:sz="0" w:space="0" w:color="auto"/>
                        <w:right w:val="none" w:sz="0" w:space="0" w:color="auto"/>
                      </w:divBdr>
                    </w:div>
                  </w:divsChild>
                </w:div>
                <w:div w:id="573901259">
                  <w:marLeft w:val="0"/>
                  <w:marRight w:val="0"/>
                  <w:marTop w:val="0"/>
                  <w:marBottom w:val="0"/>
                  <w:divBdr>
                    <w:top w:val="none" w:sz="0" w:space="0" w:color="auto"/>
                    <w:left w:val="none" w:sz="0" w:space="0" w:color="auto"/>
                    <w:bottom w:val="none" w:sz="0" w:space="0" w:color="auto"/>
                    <w:right w:val="none" w:sz="0" w:space="0" w:color="auto"/>
                  </w:divBdr>
                  <w:divsChild>
                    <w:div w:id="334113209">
                      <w:marLeft w:val="0"/>
                      <w:marRight w:val="0"/>
                      <w:marTop w:val="0"/>
                      <w:marBottom w:val="0"/>
                      <w:divBdr>
                        <w:top w:val="none" w:sz="0" w:space="0" w:color="auto"/>
                        <w:left w:val="none" w:sz="0" w:space="0" w:color="auto"/>
                        <w:bottom w:val="none" w:sz="0" w:space="0" w:color="auto"/>
                        <w:right w:val="none" w:sz="0" w:space="0" w:color="auto"/>
                      </w:divBdr>
                    </w:div>
                  </w:divsChild>
                </w:div>
                <w:div w:id="1994333187">
                  <w:marLeft w:val="0"/>
                  <w:marRight w:val="0"/>
                  <w:marTop w:val="0"/>
                  <w:marBottom w:val="0"/>
                  <w:divBdr>
                    <w:top w:val="none" w:sz="0" w:space="0" w:color="auto"/>
                    <w:left w:val="none" w:sz="0" w:space="0" w:color="auto"/>
                    <w:bottom w:val="none" w:sz="0" w:space="0" w:color="auto"/>
                    <w:right w:val="none" w:sz="0" w:space="0" w:color="auto"/>
                  </w:divBdr>
                  <w:divsChild>
                    <w:div w:id="782304516">
                      <w:marLeft w:val="0"/>
                      <w:marRight w:val="0"/>
                      <w:marTop w:val="0"/>
                      <w:marBottom w:val="0"/>
                      <w:divBdr>
                        <w:top w:val="none" w:sz="0" w:space="0" w:color="auto"/>
                        <w:left w:val="none" w:sz="0" w:space="0" w:color="auto"/>
                        <w:bottom w:val="none" w:sz="0" w:space="0" w:color="auto"/>
                        <w:right w:val="none" w:sz="0" w:space="0" w:color="auto"/>
                      </w:divBdr>
                    </w:div>
                  </w:divsChild>
                </w:div>
                <w:div w:id="941765491">
                  <w:marLeft w:val="0"/>
                  <w:marRight w:val="0"/>
                  <w:marTop w:val="0"/>
                  <w:marBottom w:val="0"/>
                  <w:divBdr>
                    <w:top w:val="none" w:sz="0" w:space="0" w:color="auto"/>
                    <w:left w:val="none" w:sz="0" w:space="0" w:color="auto"/>
                    <w:bottom w:val="none" w:sz="0" w:space="0" w:color="auto"/>
                    <w:right w:val="none" w:sz="0" w:space="0" w:color="auto"/>
                  </w:divBdr>
                  <w:divsChild>
                    <w:div w:id="524371831">
                      <w:marLeft w:val="0"/>
                      <w:marRight w:val="0"/>
                      <w:marTop w:val="0"/>
                      <w:marBottom w:val="0"/>
                      <w:divBdr>
                        <w:top w:val="none" w:sz="0" w:space="0" w:color="auto"/>
                        <w:left w:val="none" w:sz="0" w:space="0" w:color="auto"/>
                        <w:bottom w:val="none" w:sz="0" w:space="0" w:color="auto"/>
                        <w:right w:val="none" w:sz="0" w:space="0" w:color="auto"/>
                      </w:divBdr>
                    </w:div>
                  </w:divsChild>
                </w:div>
                <w:div w:id="465392024">
                  <w:marLeft w:val="0"/>
                  <w:marRight w:val="0"/>
                  <w:marTop w:val="0"/>
                  <w:marBottom w:val="0"/>
                  <w:divBdr>
                    <w:top w:val="none" w:sz="0" w:space="0" w:color="auto"/>
                    <w:left w:val="none" w:sz="0" w:space="0" w:color="auto"/>
                    <w:bottom w:val="none" w:sz="0" w:space="0" w:color="auto"/>
                    <w:right w:val="none" w:sz="0" w:space="0" w:color="auto"/>
                  </w:divBdr>
                  <w:divsChild>
                    <w:div w:id="1550534021">
                      <w:marLeft w:val="0"/>
                      <w:marRight w:val="0"/>
                      <w:marTop w:val="0"/>
                      <w:marBottom w:val="0"/>
                      <w:divBdr>
                        <w:top w:val="none" w:sz="0" w:space="0" w:color="auto"/>
                        <w:left w:val="none" w:sz="0" w:space="0" w:color="auto"/>
                        <w:bottom w:val="none" w:sz="0" w:space="0" w:color="auto"/>
                        <w:right w:val="none" w:sz="0" w:space="0" w:color="auto"/>
                      </w:divBdr>
                    </w:div>
                  </w:divsChild>
                </w:div>
                <w:div w:id="574434556">
                  <w:marLeft w:val="0"/>
                  <w:marRight w:val="0"/>
                  <w:marTop w:val="0"/>
                  <w:marBottom w:val="0"/>
                  <w:divBdr>
                    <w:top w:val="none" w:sz="0" w:space="0" w:color="auto"/>
                    <w:left w:val="none" w:sz="0" w:space="0" w:color="auto"/>
                    <w:bottom w:val="none" w:sz="0" w:space="0" w:color="auto"/>
                    <w:right w:val="none" w:sz="0" w:space="0" w:color="auto"/>
                  </w:divBdr>
                  <w:divsChild>
                    <w:div w:id="1554461370">
                      <w:marLeft w:val="0"/>
                      <w:marRight w:val="0"/>
                      <w:marTop w:val="0"/>
                      <w:marBottom w:val="0"/>
                      <w:divBdr>
                        <w:top w:val="none" w:sz="0" w:space="0" w:color="auto"/>
                        <w:left w:val="none" w:sz="0" w:space="0" w:color="auto"/>
                        <w:bottom w:val="none" w:sz="0" w:space="0" w:color="auto"/>
                        <w:right w:val="none" w:sz="0" w:space="0" w:color="auto"/>
                      </w:divBdr>
                    </w:div>
                  </w:divsChild>
                </w:div>
                <w:div w:id="1551766692">
                  <w:marLeft w:val="0"/>
                  <w:marRight w:val="0"/>
                  <w:marTop w:val="0"/>
                  <w:marBottom w:val="0"/>
                  <w:divBdr>
                    <w:top w:val="none" w:sz="0" w:space="0" w:color="auto"/>
                    <w:left w:val="none" w:sz="0" w:space="0" w:color="auto"/>
                    <w:bottom w:val="none" w:sz="0" w:space="0" w:color="auto"/>
                    <w:right w:val="none" w:sz="0" w:space="0" w:color="auto"/>
                  </w:divBdr>
                  <w:divsChild>
                    <w:div w:id="1249923303">
                      <w:marLeft w:val="0"/>
                      <w:marRight w:val="0"/>
                      <w:marTop w:val="0"/>
                      <w:marBottom w:val="0"/>
                      <w:divBdr>
                        <w:top w:val="none" w:sz="0" w:space="0" w:color="auto"/>
                        <w:left w:val="none" w:sz="0" w:space="0" w:color="auto"/>
                        <w:bottom w:val="none" w:sz="0" w:space="0" w:color="auto"/>
                        <w:right w:val="none" w:sz="0" w:space="0" w:color="auto"/>
                      </w:divBdr>
                    </w:div>
                  </w:divsChild>
                </w:div>
                <w:div w:id="932739910">
                  <w:marLeft w:val="0"/>
                  <w:marRight w:val="0"/>
                  <w:marTop w:val="0"/>
                  <w:marBottom w:val="0"/>
                  <w:divBdr>
                    <w:top w:val="none" w:sz="0" w:space="0" w:color="auto"/>
                    <w:left w:val="none" w:sz="0" w:space="0" w:color="auto"/>
                    <w:bottom w:val="none" w:sz="0" w:space="0" w:color="auto"/>
                    <w:right w:val="none" w:sz="0" w:space="0" w:color="auto"/>
                  </w:divBdr>
                  <w:divsChild>
                    <w:div w:id="1676608964">
                      <w:marLeft w:val="0"/>
                      <w:marRight w:val="0"/>
                      <w:marTop w:val="0"/>
                      <w:marBottom w:val="0"/>
                      <w:divBdr>
                        <w:top w:val="none" w:sz="0" w:space="0" w:color="auto"/>
                        <w:left w:val="none" w:sz="0" w:space="0" w:color="auto"/>
                        <w:bottom w:val="none" w:sz="0" w:space="0" w:color="auto"/>
                        <w:right w:val="none" w:sz="0" w:space="0" w:color="auto"/>
                      </w:divBdr>
                    </w:div>
                  </w:divsChild>
                </w:div>
                <w:div w:id="1742830049">
                  <w:marLeft w:val="0"/>
                  <w:marRight w:val="0"/>
                  <w:marTop w:val="0"/>
                  <w:marBottom w:val="0"/>
                  <w:divBdr>
                    <w:top w:val="none" w:sz="0" w:space="0" w:color="auto"/>
                    <w:left w:val="none" w:sz="0" w:space="0" w:color="auto"/>
                    <w:bottom w:val="none" w:sz="0" w:space="0" w:color="auto"/>
                    <w:right w:val="none" w:sz="0" w:space="0" w:color="auto"/>
                  </w:divBdr>
                  <w:divsChild>
                    <w:div w:id="1326208255">
                      <w:marLeft w:val="0"/>
                      <w:marRight w:val="0"/>
                      <w:marTop w:val="0"/>
                      <w:marBottom w:val="0"/>
                      <w:divBdr>
                        <w:top w:val="none" w:sz="0" w:space="0" w:color="auto"/>
                        <w:left w:val="none" w:sz="0" w:space="0" w:color="auto"/>
                        <w:bottom w:val="none" w:sz="0" w:space="0" w:color="auto"/>
                        <w:right w:val="none" w:sz="0" w:space="0" w:color="auto"/>
                      </w:divBdr>
                    </w:div>
                  </w:divsChild>
                </w:div>
                <w:div w:id="923105271">
                  <w:marLeft w:val="0"/>
                  <w:marRight w:val="0"/>
                  <w:marTop w:val="0"/>
                  <w:marBottom w:val="0"/>
                  <w:divBdr>
                    <w:top w:val="none" w:sz="0" w:space="0" w:color="auto"/>
                    <w:left w:val="none" w:sz="0" w:space="0" w:color="auto"/>
                    <w:bottom w:val="none" w:sz="0" w:space="0" w:color="auto"/>
                    <w:right w:val="none" w:sz="0" w:space="0" w:color="auto"/>
                  </w:divBdr>
                  <w:divsChild>
                    <w:div w:id="1734770001">
                      <w:marLeft w:val="0"/>
                      <w:marRight w:val="0"/>
                      <w:marTop w:val="0"/>
                      <w:marBottom w:val="0"/>
                      <w:divBdr>
                        <w:top w:val="none" w:sz="0" w:space="0" w:color="auto"/>
                        <w:left w:val="none" w:sz="0" w:space="0" w:color="auto"/>
                        <w:bottom w:val="none" w:sz="0" w:space="0" w:color="auto"/>
                        <w:right w:val="none" w:sz="0" w:space="0" w:color="auto"/>
                      </w:divBdr>
                    </w:div>
                  </w:divsChild>
                </w:div>
                <w:div w:id="1244485904">
                  <w:marLeft w:val="0"/>
                  <w:marRight w:val="0"/>
                  <w:marTop w:val="0"/>
                  <w:marBottom w:val="0"/>
                  <w:divBdr>
                    <w:top w:val="none" w:sz="0" w:space="0" w:color="auto"/>
                    <w:left w:val="none" w:sz="0" w:space="0" w:color="auto"/>
                    <w:bottom w:val="none" w:sz="0" w:space="0" w:color="auto"/>
                    <w:right w:val="none" w:sz="0" w:space="0" w:color="auto"/>
                  </w:divBdr>
                  <w:divsChild>
                    <w:div w:id="1808012868">
                      <w:marLeft w:val="0"/>
                      <w:marRight w:val="0"/>
                      <w:marTop w:val="0"/>
                      <w:marBottom w:val="0"/>
                      <w:divBdr>
                        <w:top w:val="none" w:sz="0" w:space="0" w:color="auto"/>
                        <w:left w:val="none" w:sz="0" w:space="0" w:color="auto"/>
                        <w:bottom w:val="none" w:sz="0" w:space="0" w:color="auto"/>
                        <w:right w:val="none" w:sz="0" w:space="0" w:color="auto"/>
                      </w:divBdr>
                    </w:div>
                  </w:divsChild>
                </w:div>
                <w:div w:id="834804751">
                  <w:marLeft w:val="0"/>
                  <w:marRight w:val="0"/>
                  <w:marTop w:val="0"/>
                  <w:marBottom w:val="0"/>
                  <w:divBdr>
                    <w:top w:val="none" w:sz="0" w:space="0" w:color="auto"/>
                    <w:left w:val="none" w:sz="0" w:space="0" w:color="auto"/>
                    <w:bottom w:val="none" w:sz="0" w:space="0" w:color="auto"/>
                    <w:right w:val="none" w:sz="0" w:space="0" w:color="auto"/>
                  </w:divBdr>
                  <w:divsChild>
                    <w:div w:id="1357347076">
                      <w:marLeft w:val="0"/>
                      <w:marRight w:val="0"/>
                      <w:marTop w:val="0"/>
                      <w:marBottom w:val="0"/>
                      <w:divBdr>
                        <w:top w:val="none" w:sz="0" w:space="0" w:color="auto"/>
                        <w:left w:val="none" w:sz="0" w:space="0" w:color="auto"/>
                        <w:bottom w:val="none" w:sz="0" w:space="0" w:color="auto"/>
                        <w:right w:val="none" w:sz="0" w:space="0" w:color="auto"/>
                      </w:divBdr>
                    </w:div>
                  </w:divsChild>
                </w:div>
                <w:div w:id="1414661229">
                  <w:marLeft w:val="0"/>
                  <w:marRight w:val="0"/>
                  <w:marTop w:val="0"/>
                  <w:marBottom w:val="0"/>
                  <w:divBdr>
                    <w:top w:val="none" w:sz="0" w:space="0" w:color="auto"/>
                    <w:left w:val="none" w:sz="0" w:space="0" w:color="auto"/>
                    <w:bottom w:val="none" w:sz="0" w:space="0" w:color="auto"/>
                    <w:right w:val="none" w:sz="0" w:space="0" w:color="auto"/>
                  </w:divBdr>
                  <w:divsChild>
                    <w:div w:id="1983923714">
                      <w:marLeft w:val="0"/>
                      <w:marRight w:val="0"/>
                      <w:marTop w:val="0"/>
                      <w:marBottom w:val="0"/>
                      <w:divBdr>
                        <w:top w:val="none" w:sz="0" w:space="0" w:color="auto"/>
                        <w:left w:val="none" w:sz="0" w:space="0" w:color="auto"/>
                        <w:bottom w:val="none" w:sz="0" w:space="0" w:color="auto"/>
                        <w:right w:val="none" w:sz="0" w:space="0" w:color="auto"/>
                      </w:divBdr>
                    </w:div>
                  </w:divsChild>
                </w:div>
                <w:div w:id="137460672">
                  <w:marLeft w:val="0"/>
                  <w:marRight w:val="0"/>
                  <w:marTop w:val="0"/>
                  <w:marBottom w:val="0"/>
                  <w:divBdr>
                    <w:top w:val="none" w:sz="0" w:space="0" w:color="auto"/>
                    <w:left w:val="none" w:sz="0" w:space="0" w:color="auto"/>
                    <w:bottom w:val="none" w:sz="0" w:space="0" w:color="auto"/>
                    <w:right w:val="none" w:sz="0" w:space="0" w:color="auto"/>
                  </w:divBdr>
                  <w:divsChild>
                    <w:div w:id="1314026724">
                      <w:marLeft w:val="0"/>
                      <w:marRight w:val="0"/>
                      <w:marTop w:val="0"/>
                      <w:marBottom w:val="0"/>
                      <w:divBdr>
                        <w:top w:val="none" w:sz="0" w:space="0" w:color="auto"/>
                        <w:left w:val="none" w:sz="0" w:space="0" w:color="auto"/>
                        <w:bottom w:val="none" w:sz="0" w:space="0" w:color="auto"/>
                        <w:right w:val="none" w:sz="0" w:space="0" w:color="auto"/>
                      </w:divBdr>
                    </w:div>
                  </w:divsChild>
                </w:div>
                <w:div w:id="2131512973">
                  <w:marLeft w:val="0"/>
                  <w:marRight w:val="0"/>
                  <w:marTop w:val="0"/>
                  <w:marBottom w:val="0"/>
                  <w:divBdr>
                    <w:top w:val="none" w:sz="0" w:space="0" w:color="auto"/>
                    <w:left w:val="none" w:sz="0" w:space="0" w:color="auto"/>
                    <w:bottom w:val="none" w:sz="0" w:space="0" w:color="auto"/>
                    <w:right w:val="none" w:sz="0" w:space="0" w:color="auto"/>
                  </w:divBdr>
                  <w:divsChild>
                    <w:div w:id="367679194">
                      <w:marLeft w:val="0"/>
                      <w:marRight w:val="0"/>
                      <w:marTop w:val="0"/>
                      <w:marBottom w:val="0"/>
                      <w:divBdr>
                        <w:top w:val="none" w:sz="0" w:space="0" w:color="auto"/>
                        <w:left w:val="none" w:sz="0" w:space="0" w:color="auto"/>
                        <w:bottom w:val="none" w:sz="0" w:space="0" w:color="auto"/>
                        <w:right w:val="none" w:sz="0" w:space="0" w:color="auto"/>
                      </w:divBdr>
                    </w:div>
                  </w:divsChild>
                </w:div>
                <w:div w:id="1545675382">
                  <w:marLeft w:val="0"/>
                  <w:marRight w:val="0"/>
                  <w:marTop w:val="0"/>
                  <w:marBottom w:val="0"/>
                  <w:divBdr>
                    <w:top w:val="none" w:sz="0" w:space="0" w:color="auto"/>
                    <w:left w:val="none" w:sz="0" w:space="0" w:color="auto"/>
                    <w:bottom w:val="none" w:sz="0" w:space="0" w:color="auto"/>
                    <w:right w:val="none" w:sz="0" w:space="0" w:color="auto"/>
                  </w:divBdr>
                  <w:divsChild>
                    <w:div w:id="610278634">
                      <w:marLeft w:val="0"/>
                      <w:marRight w:val="0"/>
                      <w:marTop w:val="0"/>
                      <w:marBottom w:val="0"/>
                      <w:divBdr>
                        <w:top w:val="none" w:sz="0" w:space="0" w:color="auto"/>
                        <w:left w:val="none" w:sz="0" w:space="0" w:color="auto"/>
                        <w:bottom w:val="none" w:sz="0" w:space="0" w:color="auto"/>
                        <w:right w:val="none" w:sz="0" w:space="0" w:color="auto"/>
                      </w:divBdr>
                    </w:div>
                  </w:divsChild>
                </w:div>
                <w:div w:id="582377020">
                  <w:marLeft w:val="0"/>
                  <w:marRight w:val="0"/>
                  <w:marTop w:val="0"/>
                  <w:marBottom w:val="0"/>
                  <w:divBdr>
                    <w:top w:val="none" w:sz="0" w:space="0" w:color="auto"/>
                    <w:left w:val="none" w:sz="0" w:space="0" w:color="auto"/>
                    <w:bottom w:val="none" w:sz="0" w:space="0" w:color="auto"/>
                    <w:right w:val="none" w:sz="0" w:space="0" w:color="auto"/>
                  </w:divBdr>
                  <w:divsChild>
                    <w:div w:id="771248438">
                      <w:marLeft w:val="0"/>
                      <w:marRight w:val="0"/>
                      <w:marTop w:val="0"/>
                      <w:marBottom w:val="0"/>
                      <w:divBdr>
                        <w:top w:val="none" w:sz="0" w:space="0" w:color="auto"/>
                        <w:left w:val="none" w:sz="0" w:space="0" w:color="auto"/>
                        <w:bottom w:val="none" w:sz="0" w:space="0" w:color="auto"/>
                        <w:right w:val="none" w:sz="0" w:space="0" w:color="auto"/>
                      </w:divBdr>
                    </w:div>
                  </w:divsChild>
                </w:div>
                <w:div w:id="1153915857">
                  <w:marLeft w:val="0"/>
                  <w:marRight w:val="0"/>
                  <w:marTop w:val="0"/>
                  <w:marBottom w:val="0"/>
                  <w:divBdr>
                    <w:top w:val="none" w:sz="0" w:space="0" w:color="auto"/>
                    <w:left w:val="none" w:sz="0" w:space="0" w:color="auto"/>
                    <w:bottom w:val="none" w:sz="0" w:space="0" w:color="auto"/>
                    <w:right w:val="none" w:sz="0" w:space="0" w:color="auto"/>
                  </w:divBdr>
                  <w:divsChild>
                    <w:div w:id="1044669719">
                      <w:marLeft w:val="0"/>
                      <w:marRight w:val="0"/>
                      <w:marTop w:val="0"/>
                      <w:marBottom w:val="0"/>
                      <w:divBdr>
                        <w:top w:val="none" w:sz="0" w:space="0" w:color="auto"/>
                        <w:left w:val="none" w:sz="0" w:space="0" w:color="auto"/>
                        <w:bottom w:val="none" w:sz="0" w:space="0" w:color="auto"/>
                        <w:right w:val="none" w:sz="0" w:space="0" w:color="auto"/>
                      </w:divBdr>
                    </w:div>
                  </w:divsChild>
                </w:div>
                <w:div w:id="1200893523">
                  <w:marLeft w:val="0"/>
                  <w:marRight w:val="0"/>
                  <w:marTop w:val="0"/>
                  <w:marBottom w:val="0"/>
                  <w:divBdr>
                    <w:top w:val="none" w:sz="0" w:space="0" w:color="auto"/>
                    <w:left w:val="none" w:sz="0" w:space="0" w:color="auto"/>
                    <w:bottom w:val="none" w:sz="0" w:space="0" w:color="auto"/>
                    <w:right w:val="none" w:sz="0" w:space="0" w:color="auto"/>
                  </w:divBdr>
                  <w:divsChild>
                    <w:div w:id="2005157101">
                      <w:marLeft w:val="0"/>
                      <w:marRight w:val="0"/>
                      <w:marTop w:val="0"/>
                      <w:marBottom w:val="0"/>
                      <w:divBdr>
                        <w:top w:val="none" w:sz="0" w:space="0" w:color="auto"/>
                        <w:left w:val="none" w:sz="0" w:space="0" w:color="auto"/>
                        <w:bottom w:val="none" w:sz="0" w:space="0" w:color="auto"/>
                        <w:right w:val="none" w:sz="0" w:space="0" w:color="auto"/>
                      </w:divBdr>
                    </w:div>
                  </w:divsChild>
                </w:div>
                <w:div w:id="809130449">
                  <w:marLeft w:val="0"/>
                  <w:marRight w:val="0"/>
                  <w:marTop w:val="0"/>
                  <w:marBottom w:val="0"/>
                  <w:divBdr>
                    <w:top w:val="none" w:sz="0" w:space="0" w:color="auto"/>
                    <w:left w:val="none" w:sz="0" w:space="0" w:color="auto"/>
                    <w:bottom w:val="none" w:sz="0" w:space="0" w:color="auto"/>
                    <w:right w:val="none" w:sz="0" w:space="0" w:color="auto"/>
                  </w:divBdr>
                  <w:divsChild>
                    <w:div w:id="1298730233">
                      <w:marLeft w:val="0"/>
                      <w:marRight w:val="0"/>
                      <w:marTop w:val="0"/>
                      <w:marBottom w:val="0"/>
                      <w:divBdr>
                        <w:top w:val="none" w:sz="0" w:space="0" w:color="auto"/>
                        <w:left w:val="none" w:sz="0" w:space="0" w:color="auto"/>
                        <w:bottom w:val="none" w:sz="0" w:space="0" w:color="auto"/>
                        <w:right w:val="none" w:sz="0" w:space="0" w:color="auto"/>
                      </w:divBdr>
                    </w:div>
                  </w:divsChild>
                </w:div>
                <w:div w:id="1100758198">
                  <w:marLeft w:val="0"/>
                  <w:marRight w:val="0"/>
                  <w:marTop w:val="0"/>
                  <w:marBottom w:val="0"/>
                  <w:divBdr>
                    <w:top w:val="none" w:sz="0" w:space="0" w:color="auto"/>
                    <w:left w:val="none" w:sz="0" w:space="0" w:color="auto"/>
                    <w:bottom w:val="none" w:sz="0" w:space="0" w:color="auto"/>
                    <w:right w:val="none" w:sz="0" w:space="0" w:color="auto"/>
                  </w:divBdr>
                  <w:divsChild>
                    <w:div w:id="1241328381">
                      <w:marLeft w:val="0"/>
                      <w:marRight w:val="0"/>
                      <w:marTop w:val="0"/>
                      <w:marBottom w:val="0"/>
                      <w:divBdr>
                        <w:top w:val="none" w:sz="0" w:space="0" w:color="auto"/>
                        <w:left w:val="none" w:sz="0" w:space="0" w:color="auto"/>
                        <w:bottom w:val="none" w:sz="0" w:space="0" w:color="auto"/>
                        <w:right w:val="none" w:sz="0" w:space="0" w:color="auto"/>
                      </w:divBdr>
                    </w:div>
                  </w:divsChild>
                </w:div>
                <w:div w:id="1603611622">
                  <w:marLeft w:val="0"/>
                  <w:marRight w:val="0"/>
                  <w:marTop w:val="0"/>
                  <w:marBottom w:val="0"/>
                  <w:divBdr>
                    <w:top w:val="none" w:sz="0" w:space="0" w:color="auto"/>
                    <w:left w:val="none" w:sz="0" w:space="0" w:color="auto"/>
                    <w:bottom w:val="none" w:sz="0" w:space="0" w:color="auto"/>
                    <w:right w:val="none" w:sz="0" w:space="0" w:color="auto"/>
                  </w:divBdr>
                  <w:divsChild>
                    <w:div w:id="826824436">
                      <w:marLeft w:val="0"/>
                      <w:marRight w:val="0"/>
                      <w:marTop w:val="0"/>
                      <w:marBottom w:val="0"/>
                      <w:divBdr>
                        <w:top w:val="none" w:sz="0" w:space="0" w:color="auto"/>
                        <w:left w:val="none" w:sz="0" w:space="0" w:color="auto"/>
                        <w:bottom w:val="none" w:sz="0" w:space="0" w:color="auto"/>
                        <w:right w:val="none" w:sz="0" w:space="0" w:color="auto"/>
                      </w:divBdr>
                    </w:div>
                  </w:divsChild>
                </w:div>
                <w:div w:id="747725350">
                  <w:marLeft w:val="0"/>
                  <w:marRight w:val="0"/>
                  <w:marTop w:val="0"/>
                  <w:marBottom w:val="0"/>
                  <w:divBdr>
                    <w:top w:val="none" w:sz="0" w:space="0" w:color="auto"/>
                    <w:left w:val="none" w:sz="0" w:space="0" w:color="auto"/>
                    <w:bottom w:val="none" w:sz="0" w:space="0" w:color="auto"/>
                    <w:right w:val="none" w:sz="0" w:space="0" w:color="auto"/>
                  </w:divBdr>
                  <w:divsChild>
                    <w:div w:id="762652526">
                      <w:marLeft w:val="0"/>
                      <w:marRight w:val="0"/>
                      <w:marTop w:val="0"/>
                      <w:marBottom w:val="0"/>
                      <w:divBdr>
                        <w:top w:val="none" w:sz="0" w:space="0" w:color="auto"/>
                        <w:left w:val="none" w:sz="0" w:space="0" w:color="auto"/>
                        <w:bottom w:val="none" w:sz="0" w:space="0" w:color="auto"/>
                        <w:right w:val="none" w:sz="0" w:space="0" w:color="auto"/>
                      </w:divBdr>
                    </w:div>
                  </w:divsChild>
                </w:div>
                <w:div w:id="346297624">
                  <w:marLeft w:val="0"/>
                  <w:marRight w:val="0"/>
                  <w:marTop w:val="0"/>
                  <w:marBottom w:val="0"/>
                  <w:divBdr>
                    <w:top w:val="none" w:sz="0" w:space="0" w:color="auto"/>
                    <w:left w:val="none" w:sz="0" w:space="0" w:color="auto"/>
                    <w:bottom w:val="none" w:sz="0" w:space="0" w:color="auto"/>
                    <w:right w:val="none" w:sz="0" w:space="0" w:color="auto"/>
                  </w:divBdr>
                  <w:divsChild>
                    <w:div w:id="1782414028">
                      <w:marLeft w:val="0"/>
                      <w:marRight w:val="0"/>
                      <w:marTop w:val="0"/>
                      <w:marBottom w:val="0"/>
                      <w:divBdr>
                        <w:top w:val="none" w:sz="0" w:space="0" w:color="auto"/>
                        <w:left w:val="none" w:sz="0" w:space="0" w:color="auto"/>
                        <w:bottom w:val="none" w:sz="0" w:space="0" w:color="auto"/>
                        <w:right w:val="none" w:sz="0" w:space="0" w:color="auto"/>
                      </w:divBdr>
                    </w:div>
                  </w:divsChild>
                </w:div>
                <w:div w:id="1959947333">
                  <w:marLeft w:val="0"/>
                  <w:marRight w:val="0"/>
                  <w:marTop w:val="0"/>
                  <w:marBottom w:val="0"/>
                  <w:divBdr>
                    <w:top w:val="none" w:sz="0" w:space="0" w:color="auto"/>
                    <w:left w:val="none" w:sz="0" w:space="0" w:color="auto"/>
                    <w:bottom w:val="none" w:sz="0" w:space="0" w:color="auto"/>
                    <w:right w:val="none" w:sz="0" w:space="0" w:color="auto"/>
                  </w:divBdr>
                  <w:divsChild>
                    <w:div w:id="1302688629">
                      <w:marLeft w:val="0"/>
                      <w:marRight w:val="0"/>
                      <w:marTop w:val="0"/>
                      <w:marBottom w:val="0"/>
                      <w:divBdr>
                        <w:top w:val="none" w:sz="0" w:space="0" w:color="auto"/>
                        <w:left w:val="none" w:sz="0" w:space="0" w:color="auto"/>
                        <w:bottom w:val="none" w:sz="0" w:space="0" w:color="auto"/>
                        <w:right w:val="none" w:sz="0" w:space="0" w:color="auto"/>
                      </w:divBdr>
                    </w:div>
                  </w:divsChild>
                </w:div>
                <w:div w:id="504635726">
                  <w:marLeft w:val="0"/>
                  <w:marRight w:val="0"/>
                  <w:marTop w:val="0"/>
                  <w:marBottom w:val="0"/>
                  <w:divBdr>
                    <w:top w:val="none" w:sz="0" w:space="0" w:color="auto"/>
                    <w:left w:val="none" w:sz="0" w:space="0" w:color="auto"/>
                    <w:bottom w:val="none" w:sz="0" w:space="0" w:color="auto"/>
                    <w:right w:val="none" w:sz="0" w:space="0" w:color="auto"/>
                  </w:divBdr>
                  <w:divsChild>
                    <w:div w:id="896476814">
                      <w:marLeft w:val="0"/>
                      <w:marRight w:val="0"/>
                      <w:marTop w:val="0"/>
                      <w:marBottom w:val="0"/>
                      <w:divBdr>
                        <w:top w:val="none" w:sz="0" w:space="0" w:color="auto"/>
                        <w:left w:val="none" w:sz="0" w:space="0" w:color="auto"/>
                        <w:bottom w:val="none" w:sz="0" w:space="0" w:color="auto"/>
                        <w:right w:val="none" w:sz="0" w:space="0" w:color="auto"/>
                      </w:divBdr>
                    </w:div>
                  </w:divsChild>
                </w:div>
                <w:div w:id="836962350">
                  <w:marLeft w:val="0"/>
                  <w:marRight w:val="0"/>
                  <w:marTop w:val="0"/>
                  <w:marBottom w:val="0"/>
                  <w:divBdr>
                    <w:top w:val="none" w:sz="0" w:space="0" w:color="auto"/>
                    <w:left w:val="none" w:sz="0" w:space="0" w:color="auto"/>
                    <w:bottom w:val="none" w:sz="0" w:space="0" w:color="auto"/>
                    <w:right w:val="none" w:sz="0" w:space="0" w:color="auto"/>
                  </w:divBdr>
                  <w:divsChild>
                    <w:div w:id="1186989244">
                      <w:marLeft w:val="0"/>
                      <w:marRight w:val="0"/>
                      <w:marTop w:val="0"/>
                      <w:marBottom w:val="0"/>
                      <w:divBdr>
                        <w:top w:val="none" w:sz="0" w:space="0" w:color="auto"/>
                        <w:left w:val="none" w:sz="0" w:space="0" w:color="auto"/>
                        <w:bottom w:val="none" w:sz="0" w:space="0" w:color="auto"/>
                        <w:right w:val="none" w:sz="0" w:space="0" w:color="auto"/>
                      </w:divBdr>
                    </w:div>
                  </w:divsChild>
                </w:div>
                <w:div w:id="1193304208">
                  <w:marLeft w:val="0"/>
                  <w:marRight w:val="0"/>
                  <w:marTop w:val="0"/>
                  <w:marBottom w:val="0"/>
                  <w:divBdr>
                    <w:top w:val="none" w:sz="0" w:space="0" w:color="auto"/>
                    <w:left w:val="none" w:sz="0" w:space="0" w:color="auto"/>
                    <w:bottom w:val="none" w:sz="0" w:space="0" w:color="auto"/>
                    <w:right w:val="none" w:sz="0" w:space="0" w:color="auto"/>
                  </w:divBdr>
                  <w:divsChild>
                    <w:div w:id="1646742328">
                      <w:marLeft w:val="0"/>
                      <w:marRight w:val="0"/>
                      <w:marTop w:val="0"/>
                      <w:marBottom w:val="0"/>
                      <w:divBdr>
                        <w:top w:val="none" w:sz="0" w:space="0" w:color="auto"/>
                        <w:left w:val="none" w:sz="0" w:space="0" w:color="auto"/>
                        <w:bottom w:val="none" w:sz="0" w:space="0" w:color="auto"/>
                        <w:right w:val="none" w:sz="0" w:space="0" w:color="auto"/>
                      </w:divBdr>
                    </w:div>
                  </w:divsChild>
                </w:div>
                <w:div w:id="1044332664">
                  <w:marLeft w:val="0"/>
                  <w:marRight w:val="0"/>
                  <w:marTop w:val="0"/>
                  <w:marBottom w:val="0"/>
                  <w:divBdr>
                    <w:top w:val="none" w:sz="0" w:space="0" w:color="auto"/>
                    <w:left w:val="none" w:sz="0" w:space="0" w:color="auto"/>
                    <w:bottom w:val="none" w:sz="0" w:space="0" w:color="auto"/>
                    <w:right w:val="none" w:sz="0" w:space="0" w:color="auto"/>
                  </w:divBdr>
                  <w:divsChild>
                    <w:div w:id="598097652">
                      <w:marLeft w:val="0"/>
                      <w:marRight w:val="0"/>
                      <w:marTop w:val="0"/>
                      <w:marBottom w:val="0"/>
                      <w:divBdr>
                        <w:top w:val="none" w:sz="0" w:space="0" w:color="auto"/>
                        <w:left w:val="none" w:sz="0" w:space="0" w:color="auto"/>
                        <w:bottom w:val="none" w:sz="0" w:space="0" w:color="auto"/>
                        <w:right w:val="none" w:sz="0" w:space="0" w:color="auto"/>
                      </w:divBdr>
                    </w:div>
                  </w:divsChild>
                </w:div>
                <w:div w:id="734470736">
                  <w:marLeft w:val="0"/>
                  <w:marRight w:val="0"/>
                  <w:marTop w:val="0"/>
                  <w:marBottom w:val="0"/>
                  <w:divBdr>
                    <w:top w:val="none" w:sz="0" w:space="0" w:color="auto"/>
                    <w:left w:val="none" w:sz="0" w:space="0" w:color="auto"/>
                    <w:bottom w:val="none" w:sz="0" w:space="0" w:color="auto"/>
                    <w:right w:val="none" w:sz="0" w:space="0" w:color="auto"/>
                  </w:divBdr>
                  <w:divsChild>
                    <w:div w:id="1643731522">
                      <w:marLeft w:val="0"/>
                      <w:marRight w:val="0"/>
                      <w:marTop w:val="0"/>
                      <w:marBottom w:val="0"/>
                      <w:divBdr>
                        <w:top w:val="none" w:sz="0" w:space="0" w:color="auto"/>
                        <w:left w:val="none" w:sz="0" w:space="0" w:color="auto"/>
                        <w:bottom w:val="none" w:sz="0" w:space="0" w:color="auto"/>
                        <w:right w:val="none" w:sz="0" w:space="0" w:color="auto"/>
                      </w:divBdr>
                    </w:div>
                  </w:divsChild>
                </w:div>
                <w:div w:id="2074622826">
                  <w:marLeft w:val="0"/>
                  <w:marRight w:val="0"/>
                  <w:marTop w:val="0"/>
                  <w:marBottom w:val="0"/>
                  <w:divBdr>
                    <w:top w:val="none" w:sz="0" w:space="0" w:color="auto"/>
                    <w:left w:val="none" w:sz="0" w:space="0" w:color="auto"/>
                    <w:bottom w:val="none" w:sz="0" w:space="0" w:color="auto"/>
                    <w:right w:val="none" w:sz="0" w:space="0" w:color="auto"/>
                  </w:divBdr>
                  <w:divsChild>
                    <w:div w:id="1906182828">
                      <w:marLeft w:val="0"/>
                      <w:marRight w:val="0"/>
                      <w:marTop w:val="0"/>
                      <w:marBottom w:val="0"/>
                      <w:divBdr>
                        <w:top w:val="none" w:sz="0" w:space="0" w:color="auto"/>
                        <w:left w:val="none" w:sz="0" w:space="0" w:color="auto"/>
                        <w:bottom w:val="none" w:sz="0" w:space="0" w:color="auto"/>
                        <w:right w:val="none" w:sz="0" w:space="0" w:color="auto"/>
                      </w:divBdr>
                    </w:div>
                  </w:divsChild>
                </w:div>
                <w:div w:id="716049979">
                  <w:marLeft w:val="0"/>
                  <w:marRight w:val="0"/>
                  <w:marTop w:val="0"/>
                  <w:marBottom w:val="0"/>
                  <w:divBdr>
                    <w:top w:val="none" w:sz="0" w:space="0" w:color="auto"/>
                    <w:left w:val="none" w:sz="0" w:space="0" w:color="auto"/>
                    <w:bottom w:val="none" w:sz="0" w:space="0" w:color="auto"/>
                    <w:right w:val="none" w:sz="0" w:space="0" w:color="auto"/>
                  </w:divBdr>
                  <w:divsChild>
                    <w:div w:id="1738286350">
                      <w:marLeft w:val="0"/>
                      <w:marRight w:val="0"/>
                      <w:marTop w:val="0"/>
                      <w:marBottom w:val="0"/>
                      <w:divBdr>
                        <w:top w:val="none" w:sz="0" w:space="0" w:color="auto"/>
                        <w:left w:val="none" w:sz="0" w:space="0" w:color="auto"/>
                        <w:bottom w:val="none" w:sz="0" w:space="0" w:color="auto"/>
                        <w:right w:val="none" w:sz="0" w:space="0" w:color="auto"/>
                      </w:divBdr>
                    </w:div>
                  </w:divsChild>
                </w:div>
                <w:div w:id="1146626030">
                  <w:marLeft w:val="0"/>
                  <w:marRight w:val="0"/>
                  <w:marTop w:val="0"/>
                  <w:marBottom w:val="0"/>
                  <w:divBdr>
                    <w:top w:val="none" w:sz="0" w:space="0" w:color="auto"/>
                    <w:left w:val="none" w:sz="0" w:space="0" w:color="auto"/>
                    <w:bottom w:val="none" w:sz="0" w:space="0" w:color="auto"/>
                    <w:right w:val="none" w:sz="0" w:space="0" w:color="auto"/>
                  </w:divBdr>
                  <w:divsChild>
                    <w:div w:id="1856773397">
                      <w:marLeft w:val="0"/>
                      <w:marRight w:val="0"/>
                      <w:marTop w:val="0"/>
                      <w:marBottom w:val="0"/>
                      <w:divBdr>
                        <w:top w:val="none" w:sz="0" w:space="0" w:color="auto"/>
                        <w:left w:val="none" w:sz="0" w:space="0" w:color="auto"/>
                        <w:bottom w:val="none" w:sz="0" w:space="0" w:color="auto"/>
                        <w:right w:val="none" w:sz="0" w:space="0" w:color="auto"/>
                      </w:divBdr>
                    </w:div>
                  </w:divsChild>
                </w:div>
                <w:div w:id="1573926346">
                  <w:marLeft w:val="0"/>
                  <w:marRight w:val="0"/>
                  <w:marTop w:val="0"/>
                  <w:marBottom w:val="0"/>
                  <w:divBdr>
                    <w:top w:val="none" w:sz="0" w:space="0" w:color="auto"/>
                    <w:left w:val="none" w:sz="0" w:space="0" w:color="auto"/>
                    <w:bottom w:val="none" w:sz="0" w:space="0" w:color="auto"/>
                    <w:right w:val="none" w:sz="0" w:space="0" w:color="auto"/>
                  </w:divBdr>
                  <w:divsChild>
                    <w:div w:id="1866673327">
                      <w:marLeft w:val="0"/>
                      <w:marRight w:val="0"/>
                      <w:marTop w:val="0"/>
                      <w:marBottom w:val="0"/>
                      <w:divBdr>
                        <w:top w:val="none" w:sz="0" w:space="0" w:color="auto"/>
                        <w:left w:val="none" w:sz="0" w:space="0" w:color="auto"/>
                        <w:bottom w:val="none" w:sz="0" w:space="0" w:color="auto"/>
                        <w:right w:val="none" w:sz="0" w:space="0" w:color="auto"/>
                      </w:divBdr>
                    </w:div>
                  </w:divsChild>
                </w:div>
                <w:div w:id="503205943">
                  <w:marLeft w:val="0"/>
                  <w:marRight w:val="0"/>
                  <w:marTop w:val="0"/>
                  <w:marBottom w:val="0"/>
                  <w:divBdr>
                    <w:top w:val="none" w:sz="0" w:space="0" w:color="auto"/>
                    <w:left w:val="none" w:sz="0" w:space="0" w:color="auto"/>
                    <w:bottom w:val="none" w:sz="0" w:space="0" w:color="auto"/>
                    <w:right w:val="none" w:sz="0" w:space="0" w:color="auto"/>
                  </w:divBdr>
                  <w:divsChild>
                    <w:div w:id="519130251">
                      <w:marLeft w:val="0"/>
                      <w:marRight w:val="0"/>
                      <w:marTop w:val="0"/>
                      <w:marBottom w:val="0"/>
                      <w:divBdr>
                        <w:top w:val="none" w:sz="0" w:space="0" w:color="auto"/>
                        <w:left w:val="none" w:sz="0" w:space="0" w:color="auto"/>
                        <w:bottom w:val="none" w:sz="0" w:space="0" w:color="auto"/>
                        <w:right w:val="none" w:sz="0" w:space="0" w:color="auto"/>
                      </w:divBdr>
                    </w:div>
                  </w:divsChild>
                </w:div>
                <w:div w:id="1960717764">
                  <w:marLeft w:val="0"/>
                  <w:marRight w:val="0"/>
                  <w:marTop w:val="0"/>
                  <w:marBottom w:val="0"/>
                  <w:divBdr>
                    <w:top w:val="none" w:sz="0" w:space="0" w:color="auto"/>
                    <w:left w:val="none" w:sz="0" w:space="0" w:color="auto"/>
                    <w:bottom w:val="none" w:sz="0" w:space="0" w:color="auto"/>
                    <w:right w:val="none" w:sz="0" w:space="0" w:color="auto"/>
                  </w:divBdr>
                  <w:divsChild>
                    <w:div w:id="1574243879">
                      <w:marLeft w:val="0"/>
                      <w:marRight w:val="0"/>
                      <w:marTop w:val="0"/>
                      <w:marBottom w:val="0"/>
                      <w:divBdr>
                        <w:top w:val="none" w:sz="0" w:space="0" w:color="auto"/>
                        <w:left w:val="none" w:sz="0" w:space="0" w:color="auto"/>
                        <w:bottom w:val="none" w:sz="0" w:space="0" w:color="auto"/>
                        <w:right w:val="none" w:sz="0" w:space="0" w:color="auto"/>
                      </w:divBdr>
                    </w:div>
                  </w:divsChild>
                </w:div>
                <w:div w:id="1380278581">
                  <w:marLeft w:val="0"/>
                  <w:marRight w:val="0"/>
                  <w:marTop w:val="0"/>
                  <w:marBottom w:val="0"/>
                  <w:divBdr>
                    <w:top w:val="none" w:sz="0" w:space="0" w:color="auto"/>
                    <w:left w:val="none" w:sz="0" w:space="0" w:color="auto"/>
                    <w:bottom w:val="none" w:sz="0" w:space="0" w:color="auto"/>
                    <w:right w:val="none" w:sz="0" w:space="0" w:color="auto"/>
                  </w:divBdr>
                  <w:divsChild>
                    <w:div w:id="1497064277">
                      <w:marLeft w:val="0"/>
                      <w:marRight w:val="0"/>
                      <w:marTop w:val="0"/>
                      <w:marBottom w:val="0"/>
                      <w:divBdr>
                        <w:top w:val="none" w:sz="0" w:space="0" w:color="auto"/>
                        <w:left w:val="none" w:sz="0" w:space="0" w:color="auto"/>
                        <w:bottom w:val="none" w:sz="0" w:space="0" w:color="auto"/>
                        <w:right w:val="none" w:sz="0" w:space="0" w:color="auto"/>
                      </w:divBdr>
                    </w:div>
                  </w:divsChild>
                </w:div>
                <w:div w:id="312759530">
                  <w:marLeft w:val="0"/>
                  <w:marRight w:val="0"/>
                  <w:marTop w:val="0"/>
                  <w:marBottom w:val="0"/>
                  <w:divBdr>
                    <w:top w:val="none" w:sz="0" w:space="0" w:color="auto"/>
                    <w:left w:val="none" w:sz="0" w:space="0" w:color="auto"/>
                    <w:bottom w:val="none" w:sz="0" w:space="0" w:color="auto"/>
                    <w:right w:val="none" w:sz="0" w:space="0" w:color="auto"/>
                  </w:divBdr>
                  <w:divsChild>
                    <w:div w:id="1531068925">
                      <w:marLeft w:val="0"/>
                      <w:marRight w:val="0"/>
                      <w:marTop w:val="0"/>
                      <w:marBottom w:val="0"/>
                      <w:divBdr>
                        <w:top w:val="none" w:sz="0" w:space="0" w:color="auto"/>
                        <w:left w:val="none" w:sz="0" w:space="0" w:color="auto"/>
                        <w:bottom w:val="none" w:sz="0" w:space="0" w:color="auto"/>
                        <w:right w:val="none" w:sz="0" w:space="0" w:color="auto"/>
                      </w:divBdr>
                    </w:div>
                  </w:divsChild>
                </w:div>
                <w:div w:id="210651512">
                  <w:marLeft w:val="0"/>
                  <w:marRight w:val="0"/>
                  <w:marTop w:val="0"/>
                  <w:marBottom w:val="0"/>
                  <w:divBdr>
                    <w:top w:val="none" w:sz="0" w:space="0" w:color="auto"/>
                    <w:left w:val="none" w:sz="0" w:space="0" w:color="auto"/>
                    <w:bottom w:val="none" w:sz="0" w:space="0" w:color="auto"/>
                    <w:right w:val="none" w:sz="0" w:space="0" w:color="auto"/>
                  </w:divBdr>
                  <w:divsChild>
                    <w:div w:id="1091899176">
                      <w:marLeft w:val="0"/>
                      <w:marRight w:val="0"/>
                      <w:marTop w:val="0"/>
                      <w:marBottom w:val="0"/>
                      <w:divBdr>
                        <w:top w:val="none" w:sz="0" w:space="0" w:color="auto"/>
                        <w:left w:val="none" w:sz="0" w:space="0" w:color="auto"/>
                        <w:bottom w:val="none" w:sz="0" w:space="0" w:color="auto"/>
                        <w:right w:val="none" w:sz="0" w:space="0" w:color="auto"/>
                      </w:divBdr>
                    </w:div>
                  </w:divsChild>
                </w:div>
                <w:div w:id="132064672">
                  <w:marLeft w:val="0"/>
                  <w:marRight w:val="0"/>
                  <w:marTop w:val="0"/>
                  <w:marBottom w:val="0"/>
                  <w:divBdr>
                    <w:top w:val="none" w:sz="0" w:space="0" w:color="auto"/>
                    <w:left w:val="none" w:sz="0" w:space="0" w:color="auto"/>
                    <w:bottom w:val="none" w:sz="0" w:space="0" w:color="auto"/>
                    <w:right w:val="none" w:sz="0" w:space="0" w:color="auto"/>
                  </w:divBdr>
                  <w:divsChild>
                    <w:div w:id="758210443">
                      <w:marLeft w:val="0"/>
                      <w:marRight w:val="0"/>
                      <w:marTop w:val="0"/>
                      <w:marBottom w:val="0"/>
                      <w:divBdr>
                        <w:top w:val="none" w:sz="0" w:space="0" w:color="auto"/>
                        <w:left w:val="none" w:sz="0" w:space="0" w:color="auto"/>
                        <w:bottom w:val="none" w:sz="0" w:space="0" w:color="auto"/>
                        <w:right w:val="none" w:sz="0" w:space="0" w:color="auto"/>
                      </w:divBdr>
                    </w:div>
                  </w:divsChild>
                </w:div>
                <w:div w:id="1953123886">
                  <w:marLeft w:val="0"/>
                  <w:marRight w:val="0"/>
                  <w:marTop w:val="0"/>
                  <w:marBottom w:val="0"/>
                  <w:divBdr>
                    <w:top w:val="none" w:sz="0" w:space="0" w:color="auto"/>
                    <w:left w:val="none" w:sz="0" w:space="0" w:color="auto"/>
                    <w:bottom w:val="none" w:sz="0" w:space="0" w:color="auto"/>
                    <w:right w:val="none" w:sz="0" w:space="0" w:color="auto"/>
                  </w:divBdr>
                  <w:divsChild>
                    <w:div w:id="251166642">
                      <w:marLeft w:val="0"/>
                      <w:marRight w:val="0"/>
                      <w:marTop w:val="0"/>
                      <w:marBottom w:val="0"/>
                      <w:divBdr>
                        <w:top w:val="none" w:sz="0" w:space="0" w:color="auto"/>
                        <w:left w:val="none" w:sz="0" w:space="0" w:color="auto"/>
                        <w:bottom w:val="none" w:sz="0" w:space="0" w:color="auto"/>
                        <w:right w:val="none" w:sz="0" w:space="0" w:color="auto"/>
                      </w:divBdr>
                    </w:div>
                  </w:divsChild>
                </w:div>
                <w:div w:id="628979077">
                  <w:marLeft w:val="0"/>
                  <w:marRight w:val="0"/>
                  <w:marTop w:val="0"/>
                  <w:marBottom w:val="0"/>
                  <w:divBdr>
                    <w:top w:val="none" w:sz="0" w:space="0" w:color="auto"/>
                    <w:left w:val="none" w:sz="0" w:space="0" w:color="auto"/>
                    <w:bottom w:val="none" w:sz="0" w:space="0" w:color="auto"/>
                    <w:right w:val="none" w:sz="0" w:space="0" w:color="auto"/>
                  </w:divBdr>
                  <w:divsChild>
                    <w:div w:id="1573464014">
                      <w:marLeft w:val="0"/>
                      <w:marRight w:val="0"/>
                      <w:marTop w:val="0"/>
                      <w:marBottom w:val="0"/>
                      <w:divBdr>
                        <w:top w:val="none" w:sz="0" w:space="0" w:color="auto"/>
                        <w:left w:val="none" w:sz="0" w:space="0" w:color="auto"/>
                        <w:bottom w:val="none" w:sz="0" w:space="0" w:color="auto"/>
                        <w:right w:val="none" w:sz="0" w:space="0" w:color="auto"/>
                      </w:divBdr>
                    </w:div>
                  </w:divsChild>
                </w:div>
                <w:div w:id="1406100608">
                  <w:marLeft w:val="0"/>
                  <w:marRight w:val="0"/>
                  <w:marTop w:val="0"/>
                  <w:marBottom w:val="0"/>
                  <w:divBdr>
                    <w:top w:val="none" w:sz="0" w:space="0" w:color="auto"/>
                    <w:left w:val="none" w:sz="0" w:space="0" w:color="auto"/>
                    <w:bottom w:val="none" w:sz="0" w:space="0" w:color="auto"/>
                    <w:right w:val="none" w:sz="0" w:space="0" w:color="auto"/>
                  </w:divBdr>
                  <w:divsChild>
                    <w:div w:id="648439374">
                      <w:marLeft w:val="0"/>
                      <w:marRight w:val="0"/>
                      <w:marTop w:val="0"/>
                      <w:marBottom w:val="0"/>
                      <w:divBdr>
                        <w:top w:val="none" w:sz="0" w:space="0" w:color="auto"/>
                        <w:left w:val="none" w:sz="0" w:space="0" w:color="auto"/>
                        <w:bottom w:val="none" w:sz="0" w:space="0" w:color="auto"/>
                        <w:right w:val="none" w:sz="0" w:space="0" w:color="auto"/>
                      </w:divBdr>
                    </w:div>
                  </w:divsChild>
                </w:div>
                <w:div w:id="1937901890">
                  <w:marLeft w:val="0"/>
                  <w:marRight w:val="0"/>
                  <w:marTop w:val="0"/>
                  <w:marBottom w:val="0"/>
                  <w:divBdr>
                    <w:top w:val="none" w:sz="0" w:space="0" w:color="auto"/>
                    <w:left w:val="none" w:sz="0" w:space="0" w:color="auto"/>
                    <w:bottom w:val="none" w:sz="0" w:space="0" w:color="auto"/>
                    <w:right w:val="none" w:sz="0" w:space="0" w:color="auto"/>
                  </w:divBdr>
                  <w:divsChild>
                    <w:div w:id="427042578">
                      <w:marLeft w:val="0"/>
                      <w:marRight w:val="0"/>
                      <w:marTop w:val="0"/>
                      <w:marBottom w:val="0"/>
                      <w:divBdr>
                        <w:top w:val="none" w:sz="0" w:space="0" w:color="auto"/>
                        <w:left w:val="none" w:sz="0" w:space="0" w:color="auto"/>
                        <w:bottom w:val="none" w:sz="0" w:space="0" w:color="auto"/>
                        <w:right w:val="none" w:sz="0" w:space="0" w:color="auto"/>
                      </w:divBdr>
                    </w:div>
                  </w:divsChild>
                </w:div>
                <w:div w:id="1643928572">
                  <w:marLeft w:val="0"/>
                  <w:marRight w:val="0"/>
                  <w:marTop w:val="0"/>
                  <w:marBottom w:val="0"/>
                  <w:divBdr>
                    <w:top w:val="none" w:sz="0" w:space="0" w:color="auto"/>
                    <w:left w:val="none" w:sz="0" w:space="0" w:color="auto"/>
                    <w:bottom w:val="none" w:sz="0" w:space="0" w:color="auto"/>
                    <w:right w:val="none" w:sz="0" w:space="0" w:color="auto"/>
                  </w:divBdr>
                  <w:divsChild>
                    <w:div w:id="838232487">
                      <w:marLeft w:val="0"/>
                      <w:marRight w:val="0"/>
                      <w:marTop w:val="0"/>
                      <w:marBottom w:val="0"/>
                      <w:divBdr>
                        <w:top w:val="none" w:sz="0" w:space="0" w:color="auto"/>
                        <w:left w:val="none" w:sz="0" w:space="0" w:color="auto"/>
                        <w:bottom w:val="none" w:sz="0" w:space="0" w:color="auto"/>
                        <w:right w:val="none" w:sz="0" w:space="0" w:color="auto"/>
                      </w:divBdr>
                    </w:div>
                  </w:divsChild>
                </w:div>
                <w:div w:id="1002514221">
                  <w:marLeft w:val="0"/>
                  <w:marRight w:val="0"/>
                  <w:marTop w:val="0"/>
                  <w:marBottom w:val="0"/>
                  <w:divBdr>
                    <w:top w:val="none" w:sz="0" w:space="0" w:color="auto"/>
                    <w:left w:val="none" w:sz="0" w:space="0" w:color="auto"/>
                    <w:bottom w:val="none" w:sz="0" w:space="0" w:color="auto"/>
                    <w:right w:val="none" w:sz="0" w:space="0" w:color="auto"/>
                  </w:divBdr>
                  <w:divsChild>
                    <w:div w:id="1850753754">
                      <w:marLeft w:val="0"/>
                      <w:marRight w:val="0"/>
                      <w:marTop w:val="0"/>
                      <w:marBottom w:val="0"/>
                      <w:divBdr>
                        <w:top w:val="none" w:sz="0" w:space="0" w:color="auto"/>
                        <w:left w:val="none" w:sz="0" w:space="0" w:color="auto"/>
                        <w:bottom w:val="none" w:sz="0" w:space="0" w:color="auto"/>
                        <w:right w:val="none" w:sz="0" w:space="0" w:color="auto"/>
                      </w:divBdr>
                    </w:div>
                  </w:divsChild>
                </w:div>
                <w:div w:id="1621106065">
                  <w:marLeft w:val="0"/>
                  <w:marRight w:val="0"/>
                  <w:marTop w:val="0"/>
                  <w:marBottom w:val="0"/>
                  <w:divBdr>
                    <w:top w:val="none" w:sz="0" w:space="0" w:color="auto"/>
                    <w:left w:val="none" w:sz="0" w:space="0" w:color="auto"/>
                    <w:bottom w:val="none" w:sz="0" w:space="0" w:color="auto"/>
                    <w:right w:val="none" w:sz="0" w:space="0" w:color="auto"/>
                  </w:divBdr>
                  <w:divsChild>
                    <w:div w:id="268393915">
                      <w:marLeft w:val="0"/>
                      <w:marRight w:val="0"/>
                      <w:marTop w:val="0"/>
                      <w:marBottom w:val="0"/>
                      <w:divBdr>
                        <w:top w:val="none" w:sz="0" w:space="0" w:color="auto"/>
                        <w:left w:val="none" w:sz="0" w:space="0" w:color="auto"/>
                        <w:bottom w:val="none" w:sz="0" w:space="0" w:color="auto"/>
                        <w:right w:val="none" w:sz="0" w:space="0" w:color="auto"/>
                      </w:divBdr>
                    </w:div>
                  </w:divsChild>
                </w:div>
                <w:div w:id="1224297150">
                  <w:marLeft w:val="0"/>
                  <w:marRight w:val="0"/>
                  <w:marTop w:val="0"/>
                  <w:marBottom w:val="0"/>
                  <w:divBdr>
                    <w:top w:val="none" w:sz="0" w:space="0" w:color="auto"/>
                    <w:left w:val="none" w:sz="0" w:space="0" w:color="auto"/>
                    <w:bottom w:val="none" w:sz="0" w:space="0" w:color="auto"/>
                    <w:right w:val="none" w:sz="0" w:space="0" w:color="auto"/>
                  </w:divBdr>
                  <w:divsChild>
                    <w:div w:id="1447892445">
                      <w:marLeft w:val="0"/>
                      <w:marRight w:val="0"/>
                      <w:marTop w:val="0"/>
                      <w:marBottom w:val="0"/>
                      <w:divBdr>
                        <w:top w:val="none" w:sz="0" w:space="0" w:color="auto"/>
                        <w:left w:val="none" w:sz="0" w:space="0" w:color="auto"/>
                        <w:bottom w:val="none" w:sz="0" w:space="0" w:color="auto"/>
                        <w:right w:val="none" w:sz="0" w:space="0" w:color="auto"/>
                      </w:divBdr>
                    </w:div>
                  </w:divsChild>
                </w:div>
                <w:div w:id="1499688960">
                  <w:marLeft w:val="0"/>
                  <w:marRight w:val="0"/>
                  <w:marTop w:val="0"/>
                  <w:marBottom w:val="0"/>
                  <w:divBdr>
                    <w:top w:val="none" w:sz="0" w:space="0" w:color="auto"/>
                    <w:left w:val="none" w:sz="0" w:space="0" w:color="auto"/>
                    <w:bottom w:val="none" w:sz="0" w:space="0" w:color="auto"/>
                    <w:right w:val="none" w:sz="0" w:space="0" w:color="auto"/>
                  </w:divBdr>
                  <w:divsChild>
                    <w:div w:id="2094813976">
                      <w:marLeft w:val="0"/>
                      <w:marRight w:val="0"/>
                      <w:marTop w:val="0"/>
                      <w:marBottom w:val="0"/>
                      <w:divBdr>
                        <w:top w:val="none" w:sz="0" w:space="0" w:color="auto"/>
                        <w:left w:val="none" w:sz="0" w:space="0" w:color="auto"/>
                        <w:bottom w:val="none" w:sz="0" w:space="0" w:color="auto"/>
                        <w:right w:val="none" w:sz="0" w:space="0" w:color="auto"/>
                      </w:divBdr>
                    </w:div>
                  </w:divsChild>
                </w:div>
                <w:div w:id="1222446214">
                  <w:marLeft w:val="0"/>
                  <w:marRight w:val="0"/>
                  <w:marTop w:val="0"/>
                  <w:marBottom w:val="0"/>
                  <w:divBdr>
                    <w:top w:val="none" w:sz="0" w:space="0" w:color="auto"/>
                    <w:left w:val="none" w:sz="0" w:space="0" w:color="auto"/>
                    <w:bottom w:val="none" w:sz="0" w:space="0" w:color="auto"/>
                    <w:right w:val="none" w:sz="0" w:space="0" w:color="auto"/>
                  </w:divBdr>
                  <w:divsChild>
                    <w:div w:id="14047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4788">
          <w:marLeft w:val="0"/>
          <w:marRight w:val="0"/>
          <w:marTop w:val="0"/>
          <w:marBottom w:val="0"/>
          <w:divBdr>
            <w:top w:val="none" w:sz="0" w:space="0" w:color="auto"/>
            <w:left w:val="none" w:sz="0" w:space="0" w:color="auto"/>
            <w:bottom w:val="none" w:sz="0" w:space="0" w:color="auto"/>
            <w:right w:val="none" w:sz="0" w:space="0" w:color="auto"/>
          </w:divBdr>
        </w:div>
      </w:divsChild>
    </w:div>
    <w:div w:id="1356929703">
      <w:bodyDiv w:val="1"/>
      <w:marLeft w:val="0"/>
      <w:marRight w:val="0"/>
      <w:marTop w:val="0"/>
      <w:marBottom w:val="0"/>
      <w:divBdr>
        <w:top w:val="none" w:sz="0" w:space="0" w:color="auto"/>
        <w:left w:val="none" w:sz="0" w:space="0" w:color="auto"/>
        <w:bottom w:val="none" w:sz="0" w:space="0" w:color="auto"/>
        <w:right w:val="none" w:sz="0" w:space="0" w:color="auto"/>
      </w:divBdr>
    </w:div>
    <w:div w:id="1374186662">
      <w:bodyDiv w:val="1"/>
      <w:marLeft w:val="0"/>
      <w:marRight w:val="0"/>
      <w:marTop w:val="0"/>
      <w:marBottom w:val="0"/>
      <w:divBdr>
        <w:top w:val="none" w:sz="0" w:space="0" w:color="auto"/>
        <w:left w:val="none" w:sz="0" w:space="0" w:color="auto"/>
        <w:bottom w:val="none" w:sz="0" w:space="0" w:color="auto"/>
        <w:right w:val="none" w:sz="0" w:space="0" w:color="auto"/>
      </w:divBdr>
    </w:div>
    <w:div w:id="1400131685">
      <w:bodyDiv w:val="1"/>
      <w:marLeft w:val="0"/>
      <w:marRight w:val="0"/>
      <w:marTop w:val="0"/>
      <w:marBottom w:val="0"/>
      <w:divBdr>
        <w:top w:val="none" w:sz="0" w:space="0" w:color="auto"/>
        <w:left w:val="none" w:sz="0" w:space="0" w:color="auto"/>
        <w:bottom w:val="none" w:sz="0" w:space="0" w:color="auto"/>
        <w:right w:val="none" w:sz="0" w:space="0" w:color="auto"/>
      </w:divBdr>
      <w:divsChild>
        <w:div w:id="1221021734">
          <w:marLeft w:val="0"/>
          <w:marRight w:val="0"/>
          <w:marTop w:val="0"/>
          <w:marBottom w:val="0"/>
          <w:divBdr>
            <w:top w:val="none" w:sz="0" w:space="0" w:color="auto"/>
            <w:left w:val="none" w:sz="0" w:space="0" w:color="auto"/>
            <w:bottom w:val="none" w:sz="0" w:space="0" w:color="auto"/>
            <w:right w:val="none" w:sz="0" w:space="0" w:color="auto"/>
          </w:divBdr>
          <w:divsChild>
            <w:div w:id="17012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58637">
      <w:bodyDiv w:val="1"/>
      <w:marLeft w:val="0"/>
      <w:marRight w:val="0"/>
      <w:marTop w:val="0"/>
      <w:marBottom w:val="0"/>
      <w:divBdr>
        <w:top w:val="none" w:sz="0" w:space="0" w:color="auto"/>
        <w:left w:val="none" w:sz="0" w:space="0" w:color="auto"/>
        <w:bottom w:val="none" w:sz="0" w:space="0" w:color="auto"/>
        <w:right w:val="none" w:sz="0" w:space="0" w:color="auto"/>
      </w:divBdr>
      <w:divsChild>
        <w:div w:id="853568155">
          <w:marLeft w:val="0"/>
          <w:marRight w:val="0"/>
          <w:marTop w:val="0"/>
          <w:marBottom w:val="0"/>
          <w:divBdr>
            <w:top w:val="none" w:sz="0" w:space="0" w:color="auto"/>
            <w:left w:val="none" w:sz="0" w:space="0" w:color="auto"/>
            <w:bottom w:val="none" w:sz="0" w:space="0" w:color="auto"/>
            <w:right w:val="none" w:sz="0" w:space="0" w:color="auto"/>
          </w:divBdr>
          <w:divsChild>
            <w:div w:id="6181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90499">
      <w:bodyDiv w:val="1"/>
      <w:marLeft w:val="0"/>
      <w:marRight w:val="0"/>
      <w:marTop w:val="0"/>
      <w:marBottom w:val="0"/>
      <w:divBdr>
        <w:top w:val="none" w:sz="0" w:space="0" w:color="auto"/>
        <w:left w:val="none" w:sz="0" w:space="0" w:color="auto"/>
        <w:bottom w:val="none" w:sz="0" w:space="0" w:color="auto"/>
        <w:right w:val="none" w:sz="0" w:space="0" w:color="auto"/>
      </w:divBdr>
      <w:divsChild>
        <w:div w:id="875778429">
          <w:marLeft w:val="0"/>
          <w:marRight w:val="0"/>
          <w:marTop w:val="0"/>
          <w:marBottom w:val="0"/>
          <w:divBdr>
            <w:top w:val="none" w:sz="0" w:space="0" w:color="auto"/>
            <w:left w:val="none" w:sz="0" w:space="0" w:color="auto"/>
            <w:bottom w:val="none" w:sz="0" w:space="0" w:color="auto"/>
            <w:right w:val="none" w:sz="0" w:space="0" w:color="auto"/>
          </w:divBdr>
          <w:divsChild>
            <w:div w:id="17951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57851">
      <w:bodyDiv w:val="1"/>
      <w:marLeft w:val="0"/>
      <w:marRight w:val="0"/>
      <w:marTop w:val="0"/>
      <w:marBottom w:val="0"/>
      <w:divBdr>
        <w:top w:val="none" w:sz="0" w:space="0" w:color="auto"/>
        <w:left w:val="none" w:sz="0" w:space="0" w:color="auto"/>
        <w:bottom w:val="none" w:sz="0" w:space="0" w:color="auto"/>
        <w:right w:val="none" w:sz="0" w:space="0" w:color="auto"/>
      </w:divBdr>
      <w:divsChild>
        <w:div w:id="1576159043">
          <w:marLeft w:val="0"/>
          <w:marRight w:val="0"/>
          <w:marTop w:val="0"/>
          <w:marBottom w:val="0"/>
          <w:divBdr>
            <w:top w:val="none" w:sz="0" w:space="0" w:color="auto"/>
            <w:left w:val="none" w:sz="0" w:space="0" w:color="auto"/>
            <w:bottom w:val="none" w:sz="0" w:space="0" w:color="auto"/>
            <w:right w:val="none" w:sz="0" w:space="0" w:color="auto"/>
          </w:divBdr>
          <w:divsChild>
            <w:div w:id="41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16339">
      <w:bodyDiv w:val="1"/>
      <w:marLeft w:val="0"/>
      <w:marRight w:val="0"/>
      <w:marTop w:val="0"/>
      <w:marBottom w:val="0"/>
      <w:divBdr>
        <w:top w:val="none" w:sz="0" w:space="0" w:color="auto"/>
        <w:left w:val="none" w:sz="0" w:space="0" w:color="auto"/>
        <w:bottom w:val="none" w:sz="0" w:space="0" w:color="auto"/>
        <w:right w:val="none" w:sz="0" w:space="0" w:color="auto"/>
      </w:divBdr>
    </w:div>
    <w:div w:id="1757088491">
      <w:bodyDiv w:val="1"/>
      <w:marLeft w:val="0"/>
      <w:marRight w:val="0"/>
      <w:marTop w:val="0"/>
      <w:marBottom w:val="0"/>
      <w:divBdr>
        <w:top w:val="none" w:sz="0" w:space="0" w:color="auto"/>
        <w:left w:val="none" w:sz="0" w:space="0" w:color="auto"/>
        <w:bottom w:val="none" w:sz="0" w:space="0" w:color="auto"/>
        <w:right w:val="none" w:sz="0" w:space="0" w:color="auto"/>
      </w:divBdr>
      <w:divsChild>
        <w:div w:id="623467159">
          <w:marLeft w:val="0"/>
          <w:marRight w:val="0"/>
          <w:marTop w:val="0"/>
          <w:marBottom w:val="0"/>
          <w:divBdr>
            <w:top w:val="none" w:sz="0" w:space="0" w:color="auto"/>
            <w:left w:val="none" w:sz="0" w:space="0" w:color="auto"/>
            <w:bottom w:val="none" w:sz="0" w:space="0" w:color="auto"/>
            <w:right w:val="none" w:sz="0" w:space="0" w:color="auto"/>
          </w:divBdr>
          <w:divsChild>
            <w:div w:id="50555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2423">
      <w:bodyDiv w:val="1"/>
      <w:marLeft w:val="0"/>
      <w:marRight w:val="0"/>
      <w:marTop w:val="0"/>
      <w:marBottom w:val="0"/>
      <w:divBdr>
        <w:top w:val="none" w:sz="0" w:space="0" w:color="auto"/>
        <w:left w:val="none" w:sz="0" w:space="0" w:color="auto"/>
        <w:bottom w:val="none" w:sz="0" w:space="0" w:color="auto"/>
        <w:right w:val="none" w:sz="0" w:space="0" w:color="auto"/>
      </w:divBdr>
    </w:div>
    <w:div w:id="1939021364">
      <w:bodyDiv w:val="1"/>
      <w:marLeft w:val="0"/>
      <w:marRight w:val="0"/>
      <w:marTop w:val="0"/>
      <w:marBottom w:val="0"/>
      <w:divBdr>
        <w:top w:val="none" w:sz="0" w:space="0" w:color="auto"/>
        <w:left w:val="none" w:sz="0" w:space="0" w:color="auto"/>
        <w:bottom w:val="none" w:sz="0" w:space="0" w:color="auto"/>
        <w:right w:val="none" w:sz="0" w:space="0" w:color="auto"/>
      </w:divBdr>
    </w:div>
    <w:div w:id="1988391774">
      <w:bodyDiv w:val="1"/>
      <w:marLeft w:val="0"/>
      <w:marRight w:val="0"/>
      <w:marTop w:val="0"/>
      <w:marBottom w:val="0"/>
      <w:divBdr>
        <w:top w:val="none" w:sz="0" w:space="0" w:color="auto"/>
        <w:left w:val="none" w:sz="0" w:space="0" w:color="auto"/>
        <w:bottom w:val="none" w:sz="0" w:space="0" w:color="auto"/>
        <w:right w:val="none" w:sz="0" w:space="0" w:color="auto"/>
      </w:divBdr>
    </w:div>
    <w:div w:id="208603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chicken@stat.fsu.edu" TargetMode="External"/><Relationship Id="rId21" Type="http://schemas.openxmlformats.org/officeDocument/2006/relationships/hyperlink" Target="mailto:tyson@cs.fsu.edu" TargetMode="External"/><Relationship Id="rId42" Type="http://schemas.openxmlformats.org/officeDocument/2006/relationships/hyperlink" Target="mailto:jsclark2@fsu.edu" TargetMode="External"/><Relationship Id="rId47" Type="http://schemas.openxmlformats.org/officeDocument/2006/relationships/hyperlink" Target="https://modlang.fsu.edu/programs/linguistics/graduate/datascience" TargetMode="External"/><Relationship Id="rId63" Type="http://schemas.openxmlformats.org/officeDocument/2006/relationships/hyperlink" Target="https://gradschool.fsu.edu/funding-awards/graduate-school-fellowships-and-grants" TargetMode="External"/><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sclark2@fsu.edu" TargetMode="External"/><Relationship Id="rId29" Type="http://schemas.openxmlformats.org/officeDocument/2006/relationships/hyperlink" Target="mailto:nwebster@fsu.edu" TargetMode="External"/><Relationship Id="rId11" Type="http://schemas.openxmlformats.org/officeDocument/2006/relationships/image" Target="media/image1.png"/><Relationship Id="rId24" Type="http://schemas.openxmlformats.org/officeDocument/2006/relationships/hyperlink" Target="mailto:emscott2@fsu.edu" TargetMode="External"/><Relationship Id="rId32" Type="http://schemas.openxmlformats.org/officeDocument/2006/relationships/hyperlink" Target="https://registrar.fsu.edu/bulletin/graduate-bulletin" TargetMode="External"/><Relationship Id="rId37" Type="http://schemas.openxmlformats.org/officeDocument/2006/relationships/hyperlink" Target="mailto:chuang3@cs.fsu.edu" TargetMode="External"/><Relationship Id="rId40" Type="http://schemas.openxmlformats.org/officeDocument/2006/relationships/hyperlink" Target="mailto:jloyal@fsu.edu" TargetMode="External"/><Relationship Id="rId45" Type="http://schemas.openxmlformats.org/officeDocument/2006/relationships/hyperlink" Target="https://www.math.fsu.edu/datascience/" TargetMode="External"/><Relationship Id="rId53" Type="http://schemas.openxmlformats.org/officeDocument/2006/relationships/hyperlink" Target="https://www.sc.fsu.edu/graduate/ms/datascience" TargetMode="External"/><Relationship Id="rId58" Type="http://schemas.openxmlformats.org/officeDocument/2006/relationships/hyperlink" Target="https://healthdata.fsu.edu/" TargetMode="External"/><Relationship Id="rId66" Type="http://schemas.openxmlformats.org/officeDocument/2006/relationships/hyperlink" Target="https://studentinsurance.fsu.edu/" TargetMode="External"/><Relationship Id="rId5" Type="http://schemas.openxmlformats.org/officeDocument/2006/relationships/numbering" Target="numbering.xml"/><Relationship Id="rId61" Type="http://schemas.openxmlformats.org/officeDocument/2006/relationships/hyperlink" Target="https://cge.fsu.edu/" TargetMode="External"/><Relationship Id="rId19" Type="http://schemas.openxmlformats.org/officeDocument/2006/relationships/hyperlink" Target="mailto:kgfowler@fsu.edu" TargetMode="External"/><Relationship Id="rId14" Type="http://schemas.openxmlformats.org/officeDocument/2006/relationships/hyperlink" Target="mailto:asoans@fsu.edu" TargetMode="External"/><Relationship Id="rId22" Type="http://schemas.openxmlformats.org/officeDocument/2006/relationships/hyperlink" Target="mailto:clawson@cs.fsu.edu" TargetMode="External"/><Relationship Id="rId27" Type="http://schemas.openxmlformats.org/officeDocument/2006/relationships/hyperlink" Target="mailto:jloyal@fsu.edu" TargetMode="External"/><Relationship Id="rId30" Type="http://schemas.openxmlformats.org/officeDocument/2006/relationships/hyperlink" Target="https://datascience.fsu.edu/people" TargetMode="External"/><Relationship Id="rId35" Type="http://schemas.openxmlformats.org/officeDocument/2006/relationships/hyperlink" Target="https://artsandsciences.fsu.edu/" TargetMode="External"/><Relationship Id="rId43" Type="http://schemas.openxmlformats.org/officeDocument/2006/relationships/hyperlink" Target="https://www.sc.fsu.edu/graduate/ms/datascience" TargetMode="External"/><Relationship Id="rId48" Type="http://schemas.openxmlformats.org/officeDocument/2006/relationships/hyperlink" Target="https://www.sc.fsu.edu/graduate/ms/datascience" TargetMode="External"/><Relationship Id="rId56" Type="http://schemas.openxmlformats.org/officeDocument/2006/relationships/hyperlink" Target="https://stat.fsu.edu/new-ms-degree-interdisciplinary-data-science" TargetMode="External"/><Relationship Id="rId64" Type="http://schemas.openxmlformats.org/officeDocument/2006/relationships/hyperlink" Target="https://ogfa.fsu.edu/"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tat.fsu.edu/new-ms-degree-interdisciplinary-data-scienc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beerli@fsu.edu" TargetMode="External"/><Relationship Id="rId25" Type="http://schemas.openxmlformats.org/officeDocument/2006/relationships/hyperlink" Target="mailto:wpigott@fsu.edu" TargetMode="External"/><Relationship Id="rId33" Type="http://schemas.openxmlformats.org/officeDocument/2006/relationships/hyperlink" Target="http://fda.fsu.edu/content/download/21570/139135/file/gradeappeals.pdf" TargetMode="External"/><Relationship Id="rId38" Type="http://schemas.openxmlformats.org/officeDocument/2006/relationships/hyperlink" Target="mailto:tyson@cs.fsu.edu" TargetMode="External"/><Relationship Id="rId46" Type="http://schemas.openxmlformats.org/officeDocument/2006/relationships/hyperlink" Target="https://stat.fsu.edu/new-ms-degree-interdisciplinary-data-science" TargetMode="External"/><Relationship Id="rId59" Type="http://schemas.openxmlformats.org/officeDocument/2006/relationships/hyperlink" Target="https://its.fsu.edu/" TargetMode="External"/><Relationship Id="rId67" Type="http://schemas.openxmlformats.org/officeDocument/2006/relationships/header" Target="header2.xml"/><Relationship Id="rId20" Type="http://schemas.openxmlformats.org/officeDocument/2006/relationships/hyperlink" Target="mailto:yuw@cs.fsu.edu" TargetMode="External"/><Relationship Id="rId41" Type="http://schemas.openxmlformats.org/officeDocument/2006/relationships/hyperlink" Target="mailto:Ibhattacharya2@fsu.edu" TargetMode="External"/><Relationship Id="rId54" Type="http://schemas.openxmlformats.org/officeDocument/2006/relationships/hyperlink" Target="https://www.cs.fsu.edu/datascience/" TargetMode="External"/><Relationship Id="rId62" Type="http://schemas.openxmlformats.org/officeDocument/2006/relationships/hyperlink" Target="https://cge.fsu.edu/international-students/current-students/employment/practical-training-f-1/curricular-practical-training-cpt"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erlebacher@fsu.edu" TargetMode="External"/><Relationship Id="rId23" Type="http://schemas.openxmlformats.org/officeDocument/2006/relationships/hyperlink" Target="mailto:tneedham@math.fsu.edu" TargetMode="External"/><Relationship Id="rId28" Type="http://schemas.openxmlformats.org/officeDocument/2006/relationships/hyperlink" Target="mailto:Ibhattacharya2@fsu.edu" TargetMode="External"/><Relationship Id="rId36" Type="http://schemas.openxmlformats.org/officeDocument/2006/relationships/hyperlink" Target="mailto:jsclark2@fsu.edu" TargetMode="External"/><Relationship Id="rId49" Type="http://schemas.openxmlformats.org/officeDocument/2006/relationships/hyperlink" Target="https://www.cs.fsu.edu/datascience/" TargetMode="External"/><Relationship Id="rId57" Type="http://schemas.openxmlformats.org/officeDocument/2006/relationships/hyperlink" Target="https://coss.fsu.edu/dmc/" TargetMode="External"/><Relationship Id="rId10" Type="http://schemas.openxmlformats.org/officeDocument/2006/relationships/endnotes" Target="endnotes.xml"/><Relationship Id="rId31" Type="http://schemas.openxmlformats.org/officeDocument/2006/relationships/hyperlink" Target="https://gradschool.fsu.edu/sites/g/files/upcbnu761/files/media/Files/Grad%20Student%20Handbk/Graduate%20Student%20Handbook-%202024-%20Final3.pdf" TargetMode="External"/><Relationship Id="rId44" Type="http://schemas.openxmlformats.org/officeDocument/2006/relationships/hyperlink" Target="https://www.cs.fsu.edu/datascience/" TargetMode="External"/><Relationship Id="rId52" Type="http://schemas.openxmlformats.org/officeDocument/2006/relationships/hyperlink" Target="https://www.sc.fsu.edu/graduate/ms/datascience" TargetMode="External"/><Relationship Id="rId60" Type="http://schemas.openxmlformats.org/officeDocument/2006/relationships/hyperlink" Target="https://www.career.fsu.edu/students/graduate-students" TargetMode="External"/><Relationship Id="rId65" Type="http://schemas.openxmlformats.org/officeDocument/2006/relationships/hyperlink" Target="https://financialaid.fsu.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chuang3@cs.fsu.edu" TargetMode="External"/><Relationship Id="rId39" Type="http://schemas.openxmlformats.org/officeDocument/2006/relationships/hyperlink" Target="mailto:okten@math.fsu.edu" TargetMode="External"/><Relationship Id="rId34" Type="http://schemas.openxmlformats.org/officeDocument/2006/relationships/hyperlink" Target="https://admissions.fsu.edu/graduate/" TargetMode="External"/><Relationship Id="rId50" Type="http://schemas.openxmlformats.org/officeDocument/2006/relationships/hyperlink" Target="https://www.math.fsu.edu/datascience/" TargetMode="External"/><Relationship Id="rId55" Type="http://schemas.openxmlformats.org/officeDocument/2006/relationships/hyperlink" Target="https://www.math.fsu.edu/data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502a01-e053-438b-a028-5a036922b2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5D5E81E3F4DE499B277598553F50CA" ma:contentTypeVersion="17" ma:contentTypeDescription="Create a new document." ma:contentTypeScope="" ma:versionID="68dc4cb2dff9e15b4407b2ecd5319c9c">
  <xsd:schema xmlns:xsd="http://www.w3.org/2001/XMLSchema" xmlns:xs="http://www.w3.org/2001/XMLSchema" xmlns:p="http://schemas.microsoft.com/office/2006/metadata/properties" xmlns:ns3="3b502a01-e053-438b-a028-5a036922b2e6" xmlns:ns4="e9434f64-e62c-4e6e-a480-17657c33eb54" targetNamespace="http://schemas.microsoft.com/office/2006/metadata/properties" ma:root="true" ma:fieldsID="6ba724d38987323e0052072b4c177897" ns3:_="" ns4:_="">
    <xsd:import namespace="3b502a01-e053-438b-a028-5a036922b2e6"/>
    <xsd:import namespace="e9434f64-e62c-4e6e-a480-17657c33eb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02a01-e053-438b-a028-5a036922b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34f64-e62c-4e6e-a480-17657c33eb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704C1-457F-49AD-A4A3-22917F23ECC3}">
  <ds:schemaRefs>
    <ds:schemaRef ds:uri="http://schemas.microsoft.com/office/2006/metadata/properties"/>
    <ds:schemaRef ds:uri="http://schemas.microsoft.com/office/infopath/2007/PartnerControls"/>
    <ds:schemaRef ds:uri="3b502a01-e053-438b-a028-5a036922b2e6"/>
  </ds:schemaRefs>
</ds:datastoreItem>
</file>

<file path=customXml/itemProps2.xml><?xml version="1.0" encoding="utf-8"?>
<ds:datastoreItem xmlns:ds="http://schemas.openxmlformats.org/officeDocument/2006/customXml" ds:itemID="{7D4289FE-DDC3-457D-82F2-7549953C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02a01-e053-438b-a028-5a036922b2e6"/>
    <ds:schemaRef ds:uri="e9434f64-e62c-4e6e-a480-17657c33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48E637-C380-4621-A587-19B0EFA8C989}">
  <ds:schemaRefs>
    <ds:schemaRef ds:uri="http://schemas.microsoft.com/sharepoint/v3/contenttype/forms"/>
  </ds:schemaRefs>
</ds:datastoreItem>
</file>

<file path=customXml/itemProps4.xml><?xml version="1.0" encoding="utf-8"?>
<ds:datastoreItem xmlns:ds="http://schemas.openxmlformats.org/officeDocument/2006/customXml" ds:itemID="{346F976A-CACC-44F8-A76D-F9C81EFB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7644</Words>
  <Characters>43574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51116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jsoutherland</dc:creator>
  <cp:keywords/>
  <dc:description/>
  <cp:lastModifiedBy>Christine Watson</cp:lastModifiedBy>
  <cp:revision>2</cp:revision>
  <cp:lastPrinted>2024-08-07T17:48:00Z</cp:lastPrinted>
  <dcterms:created xsi:type="dcterms:W3CDTF">2026-02-24T18:16:00Z</dcterms:created>
  <dcterms:modified xsi:type="dcterms:W3CDTF">2026-02-24T18:16:00Z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0x010100025D5E81E3F4DE499B277598553F50CA</vt:lpwstr>
  </property>
  <property fmtid="{D5CDD505-2E9C-101B-9397-08002B2CF9AE}" pid="3" name="Order">
    <vt:r8>1964400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